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FE5AE" w14:textId="226E4EE4" w:rsidR="00811A75" w:rsidRDefault="00811A75" w:rsidP="00B8497E">
      <w:pPr>
        <w:autoSpaceDE w:val="0"/>
        <w:autoSpaceDN w:val="0"/>
        <w:adjustRightInd w:val="0"/>
        <w:spacing w:line="480" w:lineRule="auto"/>
        <w:jc w:val="left"/>
        <w:rPr>
          <w:rFonts w:ascii="Times New Roman" w:hAnsi="Times New Roman"/>
          <w:color w:val="000000"/>
          <w:sz w:val="24"/>
          <w:lang w:val="da-DK"/>
        </w:rPr>
      </w:pPr>
      <w:r>
        <w:rPr>
          <w:rFonts w:ascii="Times New Roman" w:hAnsi="Times New Roman"/>
          <w:color w:val="000000"/>
          <w:sz w:val="24"/>
          <w:lang w:val="da-DK"/>
        </w:rPr>
        <w:t>[Research article: edited R1 JCB-2578]</w:t>
      </w:r>
    </w:p>
    <w:p w14:paraId="113DD676" w14:textId="3901890D" w:rsidR="00243040" w:rsidRPr="00811A75" w:rsidRDefault="00243040" w:rsidP="00E80578">
      <w:pPr>
        <w:autoSpaceDE w:val="0"/>
        <w:autoSpaceDN w:val="0"/>
        <w:adjustRightInd w:val="0"/>
        <w:spacing w:line="480" w:lineRule="auto"/>
        <w:jc w:val="left"/>
        <w:rPr>
          <w:rFonts w:ascii="Times New Roman" w:hAnsi="Times New Roman"/>
          <w:color w:val="000000"/>
          <w:sz w:val="24"/>
          <w:lang w:val="da-DK"/>
        </w:rPr>
      </w:pPr>
      <w:r w:rsidRPr="00385372">
        <w:rPr>
          <w:rFonts w:ascii="Times New Roman" w:hAnsi="Times New Roman"/>
          <w:color w:val="000000"/>
          <w:sz w:val="24"/>
          <w:lang w:val="da-DK"/>
        </w:rPr>
        <w:t xml:space="preserve">Running head: A. KAJIMOTO </w:t>
      </w:r>
      <w:r w:rsidRPr="00385372">
        <w:rPr>
          <w:rFonts w:ascii="Times New Roman" w:hAnsi="Times New Roman"/>
          <w:i/>
          <w:color w:val="000000"/>
          <w:sz w:val="24"/>
          <w:lang w:val="da-DK"/>
        </w:rPr>
        <w:t>ET AL</w:t>
      </w:r>
      <w:r w:rsidRPr="00385372">
        <w:rPr>
          <w:rFonts w:ascii="Times New Roman" w:hAnsi="Times New Roman"/>
          <w:color w:val="000000"/>
          <w:sz w:val="24"/>
          <w:lang w:val="da-DK"/>
        </w:rPr>
        <w:t>.</w:t>
      </w:r>
      <w:r w:rsidR="00811A75">
        <w:rPr>
          <w:rFonts w:ascii="Times New Roman" w:hAnsi="Times New Roman"/>
          <w:color w:val="000000"/>
          <w:sz w:val="24"/>
          <w:lang w:val="da-DK"/>
        </w:rPr>
        <w:t xml:space="preserve">: </w:t>
      </w:r>
      <w:r w:rsidRPr="00811A75">
        <w:rPr>
          <w:rFonts w:ascii="Times New Roman" w:hAnsi="Times New Roman"/>
          <w:color w:val="000000"/>
          <w:sz w:val="24"/>
          <w:lang w:val="da-DK"/>
        </w:rPr>
        <w:t>SEX</w:t>
      </w:r>
      <w:r w:rsidR="00B8497E">
        <w:rPr>
          <w:rFonts w:ascii="Times New Roman" w:hAnsi="Times New Roman"/>
          <w:color w:val="000000"/>
          <w:sz w:val="24"/>
          <w:lang w:val="da-DK"/>
        </w:rPr>
        <w:t>-</w:t>
      </w:r>
      <w:r w:rsidRPr="00811A75">
        <w:rPr>
          <w:rFonts w:ascii="Times New Roman" w:hAnsi="Times New Roman"/>
          <w:color w:val="000000"/>
          <w:sz w:val="24"/>
          <w:lang w:val="da-DK"/>
        </w:rPr>
        <w:t>RATIO VARIATION</w:t>
      </w:r>
      <w:r w:rsidR="00811A75">
        <w:rPr>
          <w:rFonts w:ascii="Times New Roman" w:hAnsi="Times New Roman" w:hint="eastAsia"/>
          <w:color w:val="000000"/>
          <w:sz w:val="24"/>
        </w:rPr>
        <w:t xml:space="preserve"> </w:t>
      </w:r>
      <w:r w:rsidR="00811A75">
        <w:rPr>
          <w:rFonts w:ascii="Times New Roman" w:hAnsi="Times New Roman"/>
          <w:color w:val="000000"/>
          <w:sz w:val="24"/>
        </w:rPr>
        <w:t>IN RHIZOCEPHALAN</w:t>
      </w:r>
    </w:p>
    <w:p w14:paraId="0C592657" w14:textId="77777777" w:rsidR="00243040" w:rsidRPr="00811A75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color w:val="000000"/>
          <w:sz w:val="24"/>
          <w:lang w:val="da-DK"/>
        </w:rPr>
      </w:pPr>
    </w:p>
    <w:p w14:paraId="5320974B" w14:textId="6A931F6F" w:rsidR="00243040" w:rsidRPr="00811A75" w:rsidRDefault="003006F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color w:val="000000"/>
          <w:sz w:val="32"/>
          <w:szCs w:val="32"/>
          <w:lang w:val="da-DK"/>
        </w:rPr>
      </w:pPr>
      <w:bookmarkStart w:id="0" w:name="_Hlk29634823"/>
      <w:r>
        <w:rPr>
          <w:rFonts w:ascii="Times New Roman" w:hAnsi="Times New Roman"/>
          <w:b/>
          <w:color w:val="000000"/>
          <w:sz w:val="24"/>
          <w:lang w:val="da-DK"/>
        </w:rPr>
        <w:t xml:space="preserve">  </w:t>
      </w:r>
      <w:r w:rsidR="00F83305" w:rsidRPr="00F83305">
        <w:rPr>
          <w:rFonts w:ascii="Times New Roman" w:hAnsi="Times New Roman"/>
          <w:b/>
          <w:color w:val="000000"/>
          <w:sz w:val="32"/>
          <w:szCs w:val="32"/>
          <w:lang w:val="da-DK"/>
        </w:rPr>
        <w:t>Variation</w:t>
      </w:r>
      <w:r w:rsidR="00F83305">
        <w:rPr>
          <w:rFonts w:ascii="Times New Roman" w:hAnsi="Times New Roman"/>
          <w:b/>
          <w:color w:val="000000"/>
          <w:sz w:val="32"/>
          <w:szCs w:val="32"/>
          <w:lang w:val="da-DK"/>
        </w:rPr>
        <w:t>s</w:t>
      </w:r>
      <w:r w:rsidR="00F83305" w:rsidRPr="00F83305">
        <w:rPr>
          <w:rFonts w:ascii="Times New Roman" w:hAnsi="Times New Roman"/>
          <w:b/>
          <w:color w:val="000000"/>
          <w:sz w:val="32"/>
          <w:szCs w:val="32"/>
          <w:lang w:val="da-DK"/>
        </w:rPr>
        <w:t xml:space="preserve"> </w:t>
      </w:r>
      <w:r w:rsidR="00F83305">
        <w:rPr>
          <w:rFonts w:ascii="Times New Roman" w:hAnsi="Times New Roman"/>
          <w:b/>
          <w:color w:val="000000"/>
          <w:sz w:val="32"/>
          <w:szCs w:val="32"/>
          <w:lang w:val="da-DK"/>
        </w:rPr>
        <w:t>in l</w:t>
      </w:r>
      <w:r w:rsidR="00243040" w:rsidRPr="00811A75">
        <w:rPr>
          <w:rFonts w:ascii="Times New Roman" w:hAnsi="Times New Roman"/>
          <w:b/>
          <w:color w:val="000000"/>
          <w:sz w:val="32"/>
          <w:szCs w:val="32"/>
          <w:lang w:val="da-DK"/>
        </w:rPr>
        <w:t>ife cycle and seasonal sex ratio in the rhizocephala</w:t>
      </w:r>
      <w:r w:rsidR="00F96452" w:rsidRPr="00811A75">
        <w:rPr>
          <w:rFonts w:ascii="Times New Roman" w:hAnsi="Times New Roman"/>
          <w:b/>
          <w:color w:val="000000"/>
          <w:sz w:val="32"/>
          <w:szCs w:val="32"/>
          <w:lang w:val="da-DK"/>
        </w:rPr>
        <w:t>n</w:t>
      </w:r>
      <w:r w:rsidR="00243040" w:rsidRPr="00811A75">
        <w:rPr>
          <w:rFonts w:ascii="Times New Roman" w:hAnsi="Times New Roman"/>
          <w:b/>
          <w:color w:val="000000"/>
          <w:sz w:val="32"/>
          <w:szCs w:val="32"/>
          <w:lang w:val="da-DK"/>
        </w:rPr>
        <w:t xml:space="preserve"> </w:t>
      </w:r>
      <w:bookmarkStart w:id="1" w:name="_Hlk115989568"/>
      <w:r w:rsidR="00243040" w:rsidRPr="00811A75">
        <w:rPr>
          <w:rFonts w:ascii="Times New Roman" w:hAnsi="Times New Roman"/>
          <w:b/>
          <w:i/>
          <w:color w:val="000000"/>
          <w:sz w:val="32"/>
          <w:szCs w:val="32"/>
          <w:lang w:val="da-DK"/>
        </w:rPr>
        <w:t>Peltogasterella</w:t>
      </w:r>
      <w:r w:rsidR="00F96452" w:rsidRPr="00811A75">
        <w:rPr>
          <w:rFonts w:ascii="Times New Roman" w:hAnsi="Times New Roman"/>
          <w:b/>
          <w:i/>
          <w:color w:val="000000"/>
          <w:sz w:val="32"/>
          <w:szCs w:val="32"/>
          <w:lang w:val="da-DK"/>
        </w:rPr>
        <w:t xml:space="preserve"> </w:t>
      </w:r>
      <w:r w:rsidR="00243040" w:rsidRPr="00811A75">
        <w:rPr>
          <w:rFonts w:ascii="Times New Roman" w:hAnsi="Times New Roman"/>
          <w:b/>
          <w:i/>
          <w:color w:val="000000"/>
          <w:sz w:val="32"/>
          <w:szCs w:val="32"/>
          <w:lang w:val="da-DK"/>
        </w:rPr>
        <w:t>gracilis</w:t>
      </w:r>
      <w:bookmarkEnd w:id="1"/>
      <w:r w:rsidR="00F96452" w:rsidRPr="00811A75">
        <w:rPr>
          <w:rFonts w:ascii="Times New Roman" w:hAnsi="Times New Roman"/>
          <w:b/>
          <w:iCs/>
          <w:color w:val="000000"/>
          <w:sz w:val="32"/>
          <w:szCs w:val="32"/>
          <w:lang w:val="da-DK"/>
        </w:rPr>
        <w:t xml:space="preserve"> </w:t>
      </w:r>
      <w:r w:rsidR="00B8497E" w:rsidRPr="00B8497E">
        <w:rPr>
          <w:rFonts w:ascii="Times New Roman" w:hAnsi="Times New Roman"/>
          <w:b/>
          <w:iCs/>
          <w:color w:val="000000"/>
          <w:sz w:val="32"/>
          <w:szCs w:val="32"/>
          <w:lang w:val="da-DK"/>
        </w:rPr>
        <w:t xml:space="preserve">(Boschma, 1927) </w:t>
      </w:r>
      <w:r w:rsidR="00F96452" w:rsidRPr="00811A75">
        <w:rPr>
          <w:rFonts w:ascii="Times New Roman" w:hAnsi="Times New Roman"/>
          <w:b/>
          <w:iCs/>
          <w:color w:val="000000"/>
          <w:sz w:val="32"/>
          <w:szCs w:val="32"/>
          <w:lang w:val="da-DK"/>
        </w:rPr>
        <w:t xml:space="preserve">(Cirripedia: Rhizocephala: </w:t>
      </w:r>
      <w:r w:rsidR="00C07D73" w:rsidRPr="00811A75">
        <w:rPr>
          <w:rFonts w:ascii="Times New Roman" w:hAnsi="Times New Roman"/>
          <w:b/>
          <w:iCs/>
          <w:color w:val="000000"/>
          <w:sz w:val="32"/>
          <w:szCs w:val="32"/>
          <w:lang w:val="da-DK"/>
        </w:rPr>
        <w:t>Peltogasterell</w:t>
      </w:r>
      <w:r w:rsidR="00F96452" w:rsidRPr="00811A75">
        <w:rPr>
          <w:rFonts w:ascii="Times New Roman" w:hAnsi="Times New Roman"/>
          <w:b/>
          <w:iCs/>
          <w:color w:val="000000"/>
          <w:sz w:val="32"/>
          <w:szCs w:val="32"/>
          <w:lang w:val="da-DK"/>
        </w:rPr>
        <w:t>idae)</w:t>
      </w:r>
      <w:r w:rsidR="00F96452" w:rsidRPr="00811A75">
        <w:rPr>
          <w:rFonts w:ascii="Times New Roman" w:hAnsi="Times New Roman"/>
          <w:b/>
          <w:i/>
          <w:color w:val="000000"/>
          <w:sz w:val="32"/>
          <w:szCs w:val="32"/>
          <w:lang w:val="da-DK"/>
        </w:rPr>
        <w:t xml:space="preserve"> </w:t>
      </w:r>
    </w:p>
    <w:bookmarkEnd w:id="0"/>
    <w:p w14:paraId="24590139" w14:textId="77777777" w:rsidR="00243040" w:rsidRPr="00811A75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  <w:lang w:val="da-DK"/>
        </w:rPr>
      </w:pPr>
    </w:p>
    <w:p w14:paraId="0590AD8B" w14:textId="77777777" w:rsidR="00243040" w:rsidRPr="00811A75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8"/>
          <w:szCs w:val="28"/>
          <w:lang w:val="da-DK"/>
        </w:rPr>
      </w:pPr>
      <w:r w:rsidRPr="00811A75">
        <w:rPr>
          <w:rFonts w:ascii="Times New Roman" w:hAnsi="Times New Roman"/>
          <w:color w:val="000000"/>
          <w:sz w:val="28"/>
          <w:szCs w:val="28"/>
          <w:lang w:val="da-DK"/>
        </w:rPr>
        <w:t>Asami Kajimoto</w:t>
      </w:r>
      <w:r w:rsidRPr="00811A75">
        <w:rPr>
          <w:rFonts w:ascii="Times New Roman" w:hAnsi="Times New Roman"/>
          <w:color w:val="000000"/>
          <w:sz w:val="28"/>
          <w:szCs w:val="28"/>
          <w:vertAlign w:val="superscript"/>
          <w:lang w:val="da-DK"/>
        </w:rPr>
        <w:t>1</w:t>
      </w:r>
      <w:r w:rsidRPr="00811A75">
        <w:rPr>
          <w:rFonts w:ascii="Times New Roman" w:hAnsi="Times New Roman"/>
          <w:color w:val="000000"/>
          <w:sz w:val="28"/>
          <w:szCs w:val="28"/>
          <w:lang w:val="da-DK"/>
        </w:rPr>
        <w:t>, Jens T. H</w:t>
      </w:r>
      <w:r w:rsidRPr="00811A75">
        <w:rPr>
          <w:rFonts w:ascii="Times New Roman" w:hAnsi="Times New Roman"/>
          <w:bCs/>
          <w:color w:val="000000"/>
          <w:sz w:val="28"/>
          <w:szCs w:val="28"/>
          <w:lang w:val="da-DK"/>
        </w:rPr>
        <w:t>ø</w:t>
      </w:r>
      <w:r w:rsidRPr="00811A75">
        <w:rPr>
          <w:rFonts w:ascii="Times New Roman" w:hAnsi="Times New Roman"/>
          <w:color w:val="000000"/>
          <w:sz w:val="28"/>
          <w:szCs w:val="28"/>
          <w:lang w:val="da-DK"/>
        </w:rPr>
        <w:t>eg</w:t>
      </w:r>
      <w:r w:rsidRPr="00811A75">
        <w:rPr>
          <w:rFonts w:ascii="Times New Roman" w:hAnsi="Times New Roman"/>
          <w:color w:val="000000"/>
          <w:sz w:val="28"/>
          <w:szCs w:val="28"/>
          <w:vertAlign w:val="superscript"/>
          <w:lang w:val="da-DK"/>
        </w:rPr>
        <w:t>2</w:t>
      </w:r>
      <w:r w:rsidRPr="00811A75">
        <w:rPr>
          <w:rFonts w:ascii="Times New Roman" w:hAnsi="Times New Roman"/>
          <w:color w:val="000000"/>
          <w:sz w:val="28"/>
          <w:szCs w:val="28"/>
          <w:lang w:val="da-DK"/>
        </w:rPr>
        <w:t>, Kenji Kato</w:t>
      </w:r>
      <w:r w:rsidR="00385372" w:rsidRPr="00811A75">
        <w:rPr>
          <w:rFonts w:ascii="Times New Roman" w:hAnsi="Times New Roman"/>
          <w:color w:val="000000"/>
          <w:sz w:val="28"/>
          <w:szCs w:val="28"/>
          <w:vertAlign w:val="superscript"/>
          <w:lang w:val="da-DK"/>
        </w:rPr>
        <w:t>3</w:t>
      </w:r>
      <w:r w:rsidRPr="00811A75">
        <w:rPr>
          <w:rFonts w:ascii="Times New Roman" w:hAnsi="Times New Roman"/>
          <w:color w:val="000000"/>
          <w:sz w:val="28"/>
          <w:szCs w:val="28"/>
          <w:lang w:val="da-DK"/>
        </w:rPr>
        <w:t xml:space="preserve"> and Yoichi Yusa</w:t>
      </w:r>
      <w:r w:rsidRPr="00811A75">
        <w:rPr>
          <w:rFonts w:ascii="Times New Roman" w:hAnsi="Times New Roman"/>
          <w:color w:val="000000"/>
          <w:sz w:val="28"/>
          <w:szCs w:val="28"/>
          <w:vertAlign w:val="superscript"/>
          <w:lang w:val="da-DK"/>
        </w:rPr>
        <w:t>1</w:t>
      </w:r>
    </w:p>
    <w:p w14:paraId="1A5E6C10" w14:textId="77777777" w:rsidR="00243040" w:rsidRPr="00811A75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  <w:lang w:val="da-DK"/>
        </w:rPr>
      </w:pPr>
    </w:p>
    <w:p w14:paraId="33646EFD" w14:textId="0F8A078A" w:rsidR="00243040" w:rsidRPr="007A6276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  <w:lang w:val="es-ES"/>
        </w:rPr>
      </w:pPr>
      <w:r w:rsidRPr="007A6276">
        <w:rPr>
          <w:rFonts w:ascii="Times New Roman" w:hAnsi="Times New Roman"/>
          <w:color w:val="000000"/>
          <w:sz w:val="24"/>
          <w:vertAlign w:val="superscript"/>
          <w:lang w:val="es-ES"/>
        </w:rPr>
        <w:t>1</w:t>
      </w:r>
      <w:r w:rsidRPr="007A6276">
        <w:rPr>
          <w:rFonts w:ascii="Times New Roman" w:hAnsi="Times New Roman"/>
          <w:color w:val="000000"/>
          <w:sz w:val="24"/>
          <w:lang w:val="es-ES"/>
        </w:rPr>
        <w:t>Nara Women’s University, Kitauoya-nishi, 630-8506 Nara, Japan</w:t>
      </w:r>
    </w:p>
    <w:p w14:paraId="2F02BD32" w14:textId="383032D5" w:rsidR="00385372" w:rsidRPr="007A6276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</w:rPr>
      </w:pPr>
      <w:r w:rsidRPr="007A6276">
        <w:rPr>
          <w:rFonts w:ascii="Times New Roman" w:hAnsi="Times New Roman"/>
          <w:color w:val="000000"/>
          <w:sz w:val="24"/>
          <w:vertAlign w:val="superscript"/>
        </w:rPr>
        <w:t>2</w:t>
      </w:r>
      <w:r w:rsidRPr="007A6276">
        <w:rPr>
          <w:rFonts w:ascii="Times New Roman" w:hAnsi="Times New Roman"/>
          <w:color w:val="000000"/>
          <w:sz w:val="24"/>
        </w:rPr>
        <w:t>Department of Biology, Marine Biology Section, University of Copenhagen, Copenhagen, Denmark</w:t>
      </w:r>
    </w:p>
    <w:p w14:paraId="1721067A" w14:textId="21CC80A6" w:rsidR="00243040" w:rsidRPr="007A6276" w:rsidRDefault="00385372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</w:rPr>
      </w:pPr>
      <w:r w:rsidRPr="007A6276">
        <w:rPr>
          <w:rFonts w:ascii="Times New Roman" w:hAnsi="Times New Roman"/>
          <w:color w:val="000000"/>
          <w:sz w:val="24"/>
          <w:vertAlign w:val="superscript"/>
        </w:rPr>
        <w:t>3</w:t>
      </w:r>
      <w:r w:rsidRPr="007A6276">
        <w:rPr>
          <w:rFonts w:ascii="Times New Roman" w:hAnsi="Times New Roman"/>
          <w:color w:val="000000"/>
          <w:sz w:val="24"/>
        </w:rPr>
        <w:t>Shikoku Aquarium,</w:t>
      </w:r>
      <w:r w:rsidRPr="00B76A78">
        <w:t xml:space="preserve"> </w:t>
      </w:r>
      <w:r w:rsidRPr="007A6276">
        <w:rPr>
          <w:rFonts w:ascii="Times New Roman" w:hAnsi="Times New Roman"/>
          <w:color w:val="000000"/>
          <w:sz w:val="24"/>
        </w:rPr>
        <w:t>4 Hama-1-bancho, Utazu-cho, Ayauta-gun, 769-0201 Kagawa, Japan</w:t>
      </w:r>
    </w:p>
    <w:p w14:paraId="69022B98" w14:textId="77777777" w:rsidR="00243040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</w:rPr>
      </w:pPr>
    </w:p>
    <w:p w14:paraId="134F45AE" w14:textId="22D89FD6" w:rsidR="00243040" w:rsidRDefault="00243040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sz w:val="24"/>
          <w:lang w:val="it-IT"/>
        </w:rPr>
      </w:pPr>
      <w:r w:rsidRPr="007A6276">
        <w:rPr>
          <w:rFonts w:ascii="Times New Roman" w:hAnsi="Times New Roman"/>
          <w:color w:val="000000"/>
          <w:sz w:val="24"/>
          <w:lang w:val="it-IT"/>
        </w:rPr>
        <w:t xml:space="preserve">Correspondence: A. Kajimoto; e-mail: </w:t>
      </w:r>
      <w:r w:rsidR="008C23B2" w:rsidRPr="00E80578">
        <w:rPr>
          <w:rStyle w:val="af0"/>
          <w:rFonts w:ascii="Times New Roman" w:hAnsi="Times New Roman" w:cs="Arial"/>
          <w:color w:val="auto"/>
          <w:sz w:val="24"/>
          <w:u w:val="none"/>
          <w:lang w:val="it-IT"/>
        </w:rPr>
        <w:t>asami.yudansitemasu@gmail.com</w:t>
      </w:r>
    </w:p>
    <w:p w14:paraId="6B7895C7" w14:textId="77777777" w:rsidR="00F83305" w:rsidRDefault="00F83305" w:rsidP="00473C2A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  <w:lang w:val="it-IT"/>
        </w:rPr>
      </w:pPr>
    </w:p>
    <w:p w14:paraId="17295D91" w14:textId="457A8648" w:rsidR="00874633" w:rsidRDefault="008C23B2" w:rsidP="00874633">
      <w:pPr>
        <w:autoSpaceDE w:val="0"/>
        <w:autoSpaceDN w:val="0"/>
        <w:adjustRightInd w:val="0"/>
        <w:spacing w:line="480" w:lineRule="auto"/>
        <w:rPr>
          <w:rFonts w:ascii="Times New Roman" w:hAnsi="Times New Roman"/>
          <w:color w:val="000000"/>
          <w:sz w:val="24"/>
          <w:lang w:val="it-IT"/>
        </w:rPr>
      </w:pPr>
      <w:r w:rsidRPr="008C23B2">
        <w:rPr>
          <w:rFonts w:ascii="Times New Roman" w:hAnsi="Times New Roman"/>
          <w:color w:val="000000"/>
          <w:sz w:val="24"/>
          <w:lang w:val="it-IT"/>
        </w:rPr>
        <w:lastRenderedPageBreak/>
        <w:t xml:space="preserve">Received </w:t>
      </w:r>
      <w:r w:rsidR="006A313F">
        <w:rPr>
          <w:rFonts w:ascii="Times New Roman" w:hAnsi="Times New Roman"/>
          <w:color w:val="000000"/>
          <w:sz w:val="24"/>
          <w:lang w:val="it-IT"/>
        </w:rPr>
        <w:t>17 May 2022</w:t>
      </w:r>
      <w:r w:rsidRPr="008C23B2">
        <w:rPr>
          <w:rFonts w:ascii="Times New Roman" w:hAnsi="Times New Roman"/>
          <w:color w:val="000000"/>
          <w:sz w:val="24"/>
          <w:lang w:val="it-IT"/>
        </w:rPr>
        <w:t>. Accepted xxxx</w:t>
      </w:r>
      <w:r w:rsidR="006A313F">
        <w:rPr>
          <w:rFonts w:ascii="Times New Roman" w:hAnsi="Times New Roman"/>
          <w:color w:val="000000"/>
          <w:sz w:val="24"/>
          <w:lang w:val="it-IT"/>
        </w:rPr>
        <w:t xml:space="preserve"> 2022</w:t>
      </w:r>
      <w:r w:rsidRPr="008C23B2">
        <w:rPr>
          <w:rFonts w:ascii="Times New Roman" w:hAnsi="Times New Roman"/>
          <w:color w:val="000000"/>
          <w:sz w:val="24"/>
          <w:lang w:val="it-IT"/>
        </w:rPr>
        <w:t>.</w:t>
      </w:r>
      <w:r w:rsidR="00884354" w:rsidRPr="008C23B2" w:rsidDel="00884354">
        <w:rPr>
          <w:rFonts w:ascii="Times New Roman" w:hAnsi="Times New Roman"/>
          <w:color w:val="000000"/>
          <w:sz w:val="24"/>
          <w:lang w:val="it-IT"/>
        </w:rPr>
        <w:t xml:space="preserve"> </w:t>
      </w:r>
    </w:p>
    <w:p w14:paraId="3182534A" w14:textId="77777777" w:rsidR="00874633" w:rsidRDefault="00874633" w:rsidP="00E80578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color w:val="000000"/>
          <w:sz w:val="24"/>
          <w:lang w:val="it-IT"/>
        </w:rPr>
      </w:pPr>
    </w:p>
    <w:p w14:paraId="6330E76B" w14:textId="1F4191C7" w:rsidR="00243040" w:rsidRPr="007A6276" w:rsidRDefault="00887133" w:rsidP="00E80578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B76A78">
        <w:rPr>
          <w:rFonts w:ascii="Times New Roman" w:hAnsi="Times New Roman" w:cs="Times New Roman"/>
          <w:b/>
          <w:sz w:val="24"/>
        </w:rPr>
        <w:t>ABSTRACT</w:t>
      </w:r>
    </w:p>
    <w:p w14:paraId="662AF173" w14:textId="7466B3BF" w:rsidR="00243040" w:rsidRPr="00B836F0" w:rsidRDefault="00CB6C5E" w:rsidP="006076C4">
      <w:pPr>
        <w:widowControl/>
        <w:spacing w:after="100" w:afterAutospacing="1"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</w:t>
      </w:r>
      <w:r w:rsidR="00243040" w:rsidRPr="00F2152B">
        <w:rPr>
          <w:rFonts w:ascii="Times New Roman" w:hAnsi="Times New Roman" w:cs="Times New Roman"/>
          <w:sz w:val="24"/>
        </w:rPr>
        <w:t xml:space="preserve">ost individuals </w:t>
      </w:r>
      <w:r>
        <w:rPr>
          <w:rFonts w:ascii="Times New Roman" w:hAnsi="Times New Roman" w:cs="Times New Roman"/>
          <w:sz w:val="24"/>
        </w:rPr>
        <w:t xml:space="preserve">of </w:t>
      </w:r>
      <w:r w:rsidR="009152B6">
        <w:rPr>
          <w:rFonts w:ascii="Times New Roman" w:hAnsi="Times New Roman" w:cs="Times New Roman" w:hint="eastAsia"/>
          <w:sz w:val="24"/>
        </w:rPr>
        <w:t>t</w:t>
      </w:r>
      <w:r w:rsidR="009152B6">
        <w:rPr>
          <w:rFonts w:ascii="Times New Roman" w:hAnsi="Times New Roman" w:cs="Times New Roman"/>
          <w:sz w:val="24"/>
        </w:rPr>
        <w:t xml:space="preserve">he rhizocephalan </w:t>
      </w:r>
      <w:r w:rsidRPr="0026204A">
        <w:rPr>
          <w:rFonts w:ascii="Times New Roman" w:hAnsi="Times New Roman" w:cs="Times New Roman"/>
          <w:i/>
          <w:sz w:val="24"/>
        </w:rPr>
        <w:t>Peltogasterella gracilis</w:t>
      </w:r>
      <w:r w:rsidRPr="00F2152B">
        <w:rPr>
          <w:rFonts w:ascii="Times New Roman" w:hAnsi="Times New Roman" w:cs="Times New Roman"/>
          <w:sz w:val="24"/>
        </w:rPr>
        <w:t xml:space="preserve"> </w:t>
      </w:r>
      <w:r w:rsidR="00B271A1">
        <w:rPr>
          <w:rFonts w:ascii="Times New Roman" w:hAnsi="Times New Roman" w:cs="Times New Roman"/>
          <w:sz w:val="24"/>
        </w:rPr>
        <w:t>(Boschma, 1927)</w:t>
      </w:r>
      <w:r>
        <w:rPr>
          <w:rFonts w:ascii="Times New Roman" w:hAnsi="Times New Roman" w:cs="Times New Roman"/>
          <w:sz w:val="24"/>
        </w:rPr>
        <w:t xml:space="preserve"> </w:t>
      </w:r>
      <w:r w:rsidR="00243040" w:rsidRPr="00F2152B">
        <w:rPr>
          <w:rFonts w:ascii="Times New Roman" w:hAnsi="Times New Roman" w:cs="Times New Roman"/>
          <w:sz w:val="24"/>
        </w:rPr>
        <w:t xml:space="preserve">produce only male </w:t>
      </w:r>
      <w:r w:rsidR="00530B28">
        <w:rPr>
          <w:rFonts w:ascii="Times New Roman" w:hAnsi="Times New Roman" w:cs="Times New Roman"/>
          <w:sz w:val="24"/>
        </w:rPr>
        <w:t xml:space="preserve">(larger) </w:t>
      </w:r>
      <w:r w:rsidR="00243040" w:rsidRPr="00F2152B">
        <w:rPr>
          <w:rFonts w:ascii="Times New Roman" w:hAnsi="Times New Roman" w:cs="Times New Roman"/>
          <w:sz w:val="24"/>
        </w:rPr>
        <w:t xml:space="preserve">or female </w:t>
      </w:r>
      <w:r w:rsidR="00530B28">
        <w:rPr>
          <w:rFonts w:ascii="Times New Roman" w:hAnsi="Times New Roman" w:cs="Times New Roman"/>
          <w:sz w:val="24"/>
        </w:rPr>
        <w:t xml:space="preserve">(smaller) </w:t>
      </w:r>
      <w:r w:rsidR="00243040" w:rsidRPr="00F2152B">
        <w:rPr>
          <w:rFonts w:ascii="Times New Roman" w:hAnsi="Times New Roman" w:cs="Times New Roman"/>
          <w:sz w:val="24"/>
        </w:rPr>
        <w:t xml:space="preserve">offspring, but some mixed-sex broods appear in autumn. </w:t>
      </w:r>
      <w:r w:rsidR="006076C4">
        <w:rPr>
          <w:rFonts w:ascii="Times New Roman" w:hAnsi="Times New Roman" w:cs="Times New Roman"/>
          <w:sz w:val="24"/>
        </w:rPr>
        <w:t>Such variability</w:t>
      </w:r>
      <w:r>
        <w:rPr>
          <w:rFonts w:ascii="Times New Roman" w:hAnsi="Times New Roman" w:cs="Times New Roman"/>
          <w:sz w:val="24"/>
        </w:rPr>
        <w:t xml:space="preserve"> may</w:t>
      </w:r>
      <w:r w:rsidR="00243040">
        <w:rPr>
          <w:rFonts w:ascii="Times New Roman" w:hAnsi="Times New Roman" w:cs="Times New Roman"/>
          <w:sz w:val="24"/>
        </w:rPr>
        <w:t xml:space="preserve"> be </w:t>
      </w:r>
      <w:r>
        <w:rPr>
          <w:rFonts w:ascii="Times New Roman" w:hAnsi="Times New Roman" w:cs="Times New Roman"/>
          <w:sz w:val="24"/>
        </w:rPr>
        <w:t xml:space="preserve">an </w:t>
      </w:r>
      <w:r w:rsidR="00243040">
        <w:rPr>
          <w:rFonts w:ascii="Times New Roman" w:hAnsi="Times New Roman" w:cs="Times New Roman"/>
          <w:sz w:val="24"/>
        </w:rPr>
        <w:t xml:space="preserve">adaptation to </w:t>
      </w:r>
      <w:r w:rsidR="006076C4">
        <w:rPr>
          <w:rFonts w:ascii="Times New Roman" w:hAnsi="Times New Roman" w:cs="Times New Roman"/>
          <w:sz w:val="24"/>
        </w:rPr>
        <w:t xml:space="preserve">the </w:t>
      </w:r>
      <w:r w:rsidR="00243040">
        <w:rPr>
          <w:rFonts w:ascii="Times New Roman" w:hAnsi="Times New Roman" w:cs="Times New Roman"/>
          <w:sz w:val="24"/>
        </w:rPr>
        <w:t xml:space="preserve">seasonally </w:t>
      </w:r>
      <w:r w:rsidR="006076C4">
        <w:rPr>
          <w:rFonts w:ascii="Times New Roman" w:hAnsi="Times New Roman" w:cs="Times New Roman"/>
          <w:sz w:val="24"/>
        </w:rPr>
        <w:t xml:space="preserve">changing </w:t>
      </w:r>
      <w:r w:rsidR="00243040">
        <w:rPr>
          <w:rFonts w:ascii="Times New Roman" w:hAnsi="Times New Roman" w:cs="Times New Roman"/>
          <w:sz w:val="24"/>
        </w:rPr>
        <w:t xml:space="preserve">availability </w:t>
      </w:r>
      <w:r>
        <w:rPr>
          <w:rFonts w:ascii="Times New Roman" w:hAnsi="Times New Roman" w:cs="Times New Roman"/>
          <w:sz w:val="24"/>
        </w:rPr>
        <w:t>of</w:t>
      </w:r>
      <w:r w:rsidR="00243040">
        <w:rPr>
          <w:rFonts w:ascii="Times New Roman" w:hAnsi="Times New Roman" w:cs="Times New Roman"/>
          <w:sz w:val="24"/>
        </w:rPr>
        <w:t xml:space="preserve"> host</w:t>
      </w:r>
      <w:r>
        <w:rPr>
          <w:rFonts w:ascii="Times New Roman" w:hAnsi="Times New Roman" w:cs="Times New Roman"/>
          <w:sz w:val="24"/>
        </w:rPr>
        <w:t>s</w:t>
      </w:r>
      <w:r w:rsidR="00243040">
        <w:rPr>
          <w:rFonts w:ascii="Times New Roman" w:hAnsi="Times New Roman" w:cs="Times New Roman"/>
          <w:sz w:val="24"/>
        </w:rPr>
        <w:t xml:space="preserve"> (for female larvae) and </w:t>
      </w:r>
      <w:r w:rsidR="006076C4">
        <w:rPr>
          <w:rFonts w:ascii="Times New Roman" w:hAnsi="Times New Roman" w:cs="Times New Roman"/>
          <w:sz w:val="24"/>
        </w:rPr>
        <w:t xml:space="preserve">conspecific </w:t>
      </w:r>
      <w:r w:rsidR="00243040">
        <w:rPr>
          <w:rFonts w:ascii="Times New Roman" w:hAnsi="Times New Roman" w:cs="Times New Roman"/>
          <w:sz w:val="24"/>
        </w:rPr>
        <w:t>female</w:t>
      </w:r>
      <w:r w:rsidR="006076C4">
        <w:rPr>
          <w:rFonts w:ascii="Times New Roman" w:hAnsi="Times New Roman" w:cs="Times New Roman"/>
          <w:sz w:val="24"/>
        </w:rPr>
        <w:t>s</w:t>
      </w:r>
      <w:r w:rsidR="00243040">
        <w:rPr>
          <w:rFonts w:ascii="Times New Roman" w:hAnsi="Times New Roman" w:cs="Times New Roman"/>
          <w:sz w:val="24"/>
        </w:rPr>
        <w:t xml:space="preserve"> (for male larvae)</w:t>
      </w:r>
      <w:r>
        <w:rPr>
          <w:rFonts w:ascii="Times New Roman" w:hAnsi="Times New Roman" w:cs="Times New Roman"/>
          <w:sz w:val="24"/>
        </w:rPr>
        <w:t xml:space="preserve">, but details of the </w:t>
      </w:r>
      <w:r w:rsidR="00243040" w:rsidRPr="0026204A">
        <w:rPr>
          <w:rFonts w:ascii="Times New Roman" w:hAnsi="Times New Roman" w:cs="Times New Roman"/>
          <w:sz w:val="24"/>
        </w:rPr>
        <w:t xml:space="preserve">seasonal </w:t>
      </w:r>
      <w:r w:rsidR="009A20D3">
        <w:rPr>
          <w:rFonts w:ascii="Times New Roman" w:hAnsi="Times New Roman" w:cs="Times New Roman"/>
          <w:sz w:val="24"/>
        </w:rPr>
        <w:t xml:space="preserve">variation in the </w:t>
      </w:r>
      <w:r w:rsidR="00243040" w:rsidRPr="0026204A">
        <w:rPr>
          <w:rFonts w:ascii="Times New Roman" w:hAnsi="Times New Roman" w:cs="Times New Roman"/>
          <w:sz w:val="24"/>
        </w:rPr>
        <w:t xml:space="preserve">sex ratio and its </w:t>
      </w:r>
      <w:r w:rsidR="00243040">
        <w:rPr>
          <w:rFonts w:ascii="Times New Roman" w:hAnsi="Times New Roman" w:cs="Times New Roman"/>
          <w:sz w:val="24"/>
        </w:rPr>
        <w:t>ultimate causes</w:t>
      </w:r>
      <w:r w:rsidR="00243040" w:rsidRPr="0026204A">
        <w:rPr>
          <w:rFonts w:ascii="Times New Roman" w:hAnsi="Times New Roman" w:cs="Times New Roman"/>
          <w:sz w:val="24"/>
        </w:rPr>
        <w:t xml:space="preserve"> hav</w:t>
      </w:r>
      <w:r w:rsidR="00243040">
        <w:rPr>
          <w:rFonts w:ascii="Times New Roman" w:hAnsi="Times New Roman" w:cs="Times New Roman"/>
          <w:sz w:val="24"/>
        </w:rPr>
        <w:t xml:space="preserve">e not been fully studied in </w:t>
      </w:r>
      <w:r w:rsidR="00243040" w:rsidRPr="009B4508">
        <w:rPr>
          <w:rFonts w:ascii="Times New Roman" w:hAnsi="Times New Roman" w:cs="Times New Roman"/>
          <w:i/>
          <w:sz w:val="24"/>
        </w:rPr>
        <w:t>P. gracilis</w:t>
      </w:r>
      <w:r w:rsidR="00243040" w:rsidRPr="0026204A">
        <w:rPr>
          <w:rFonts w:ascii="Times New Roman" w:hAnsi="Times New Roman" w:cs="Times New Roman"/>
          <w:sz w:val="24"/>
        </w:rPr>
        <w:t xml:space="preserve">. </w:t>
      </w:r>
      <w:r w:rsidR="00530B28">
        <w:rPr>
          <w:rFonts w:ascii="Times New Roman" w:hAnsi="Times New Roman" w:cs="Times New Roman"/>
          <w:sz w:val="24"/>
        </w:rPr>
        <w:t>W</w:t>
      </w:r>
      <w:r w:rsidR="00243040">
        <w:rPr>
          <w:rFonts w:ascii="Times New Roman" w:hAnsi="Times New Roman" w:cs="Times New Roman"/>
          <w:sz w:val="24"/>
        </w:rPr>
        <w:t xml:space="preserve">e studied </w:t>
      </w:r>
      <w:r w:rsidR="00F97227">
        <w:rPr>
          <w:rFonts w:ascii="Times New Roman" w:hAnsi="Times New Roman" w:cs="Times New Roman"/>
          <w:sz w:val="24"/>
        </w:rPr>
        <w:t xml:space="preserve">the </w:t>
      </w:r>
      <w:r w:rsidR="00243040" w:rsidRPr="0026204A">
        <w:rPr>
          <w:rFonts w:ascii="Times New Roman" w:hAnsi="Times New Roman" w:cs="Times New Roman"/>
          <w:sz w:val="24"/>
        </w:rPr>
        <w:t>life cycle</w:t>
      </w:r>
      <w:r w:rsidR="00243040">
        <w:rPr>
          <w:rFonts w:ascii="Times New Roman" w:hAnsi="Times New Roman" w:cs="Times New Roman"/>
          <w:sz w:val="24"/>
        </w:rPr>
        <w:t xml:space="preserve">, host availability, and </w:t>
      </w:r>
      <w:r w:rsidR="00243040" w:rsidRPr="0026204A">
        <w:rPr>
          <w:rFonts w:ascii="Times New Roman" w:hAnsi="Times New Roman" w:cs="Times New Roman"/>
          <w:sz w:val="24"/>
        </w:rPr>
        <w:t>se</w:t>
      </w:r>
      <w:r w:rsidR="00243040">
        <w:rPr>
          <w:rFonts w:ascii="Times New Roman" w:hAnsi="Times New Roman" w:cs="Times New Roman"/>
          <w:sz w:val="24"/>
        </w:rPr>
        <w:t>asonal sex</w:t>
      </w:r>
      <w:r w:rsidR="009A20D3">
        <w:rPr>
          <w:rFonts w:ascii="Times New Roman" w:hAnsi="Times New Roman" w:cs="Times New Roman"/>
          <w:sz w:val="24"/>
        </w:rPr>
        <w:t>-</w:t>
      </w:r>
      <w:r w:rsidR="00243040">
        <w:rPr>
          <w:rFonts w:ascii="Times New Roman" w:hAnsi="Times New Roman" w:cs="Times New Roman"/>
          <w:sz w:val="24"/>
        </w:rPr>
        <w:t xml:space="preserve">ratio variation in </w:t>
      </w:r>
      <w:r w:rsidR="00243040" w:rsidRPr="006823DA">
        <w:rPr>
          <w:rFonts w:ascii="Times New Roman" w:hAnsi="Times New Roman" w:cs="Times New Roman"/>
          <w:i/>
          <w:sz w:val="24"/>
        </w:rPr>
        <w:t>P. gracilis</w:t>
      </w:r>
      <w:r w:rsidR="00243040">
        <w:rPr>
          <w:rFonts w:ascii="Times New Roman" w:hAnsi="Times New Roman" w:cs="Times New Roman"/>
          <w:sz w:val="24"/>
        </w:rPr>
        <w:t xml:space="preserve"> </w:t>
      </w:r>
      <w:r w:rsidR="003A1DFF">
        <w:rPr>
          <w:rFonts w:ascii="Times New Roman" w:hAnsi="Times New Roman" w:cs="Times New Roman"/>
          <w:sz w:val="24"/>
        </w:rPr>
        <w:t xml:space="preserve">by samplings from </w:t>
      </w:r>
      <w:r w:rsidR="000D35D1">
        <w:rPr>
          <w:rFonts w:ascii="Times New Roman" w:hAnsi="Times New Roman" w:cs="Times New Roman"/>
          <w:sz w:val="24"/>
        </w:rPr>
        <w:t>spring</w:t>
      </w:r>
      <w:r w:rsidR="003A1DFF">
        <w:rPr>
          <w:rFonts w:ascii="Times New Roman" w:hAnsi="Times New Roman" w:cs="Times New Roman"/>
          <w:sz w:val="24"/>
        </w:rPr>
        <w:t xml:space="preserve"> to </w:t>
      </w:r>
      <w:r w:rsidR="000D35D1">
        <w:rPr>
          <w:rFonts w:ascii="Times New Roman" w:hAnsi="Times New Roman" w:cs="Times New Roman"/>
          <w:sz w:val="24"/>
        </w:rPr>
        <w:t>autumn</w:t>
      </w:r>
      <w:r w:rsidR="003A1DFF" w:rsidRPr="003A1DFF">
        <w:rPr>
          <w:rFonts w:ascii="Times New Roman" w:hAnsi="Times New Roman" w:cs="Times New Roman"/>
          <w:sz w:val="24"/>
        </w:rPr>
        <w:t xml:space="preserve"> </w:t>
      </w:r>
      <w:r w:rsidR="009A20D3">
        <w:rPr>
          <w:rFonts w:ascii="Times New Roman" w:hAnsi="Times New Roman" w:cs="Times New Roman"/>
          <w:sz w:val="24"/>
        </w:rPr>
        <w:t xml:space="preserve">in </w:t>
      </w:r>
      <w:r w:rsidR="009152B6">
        <w:rPr>
          <w:rFonts w:ascii="Times New Roman" w:hAnsi="Times New Roman" w:cs="Times New Roman"/>
          <w:sz w:val="24"/>
        </w:rPr>
        <w:t xml:space="preserve">2017–2020 </w:t>
      </w:r>
      <w:r w:rsidR="003A1DFF">
        <w:rPr>
          <w:rFonts w:ascii="Times New Roman" w:hAnsi="Times New Roman" w:cs="Times New Roman"/>
          <w:sz w:val="24"/>
        </w:rPr>
        <w:t>in Otaru</w:t>
      </w:r>
      <w:r w:rsidR="000E6A95">
        <w:rPr>
          <w:rFonts w:ascii="Times New Roman" w:hAnsi="Times New Roman" w:cs="Times New Roman" w:hint="eastAsia"/>
          <w:sz w:val="24"/>
        </w:rPr>
        <w:t>,</w:t>
      </w:r>
      <w:r w:rsidR="003A1DFF">
        <w:rPr>
          <w:rFonts w:ascii="Times New Roman" w:hAnsi="Times New Roman" w:cs="Times New Roman"/>
          <w:sz w:val="24"/>
        </w:rPr>
        <w:t xml:space="preserve"> and additionally </w:t>
      </w:r>
      <w:r w:rsidR="00530B28">
        <w:rPr>
          <w:rFonts w:ascii="Times New Roman" w:hAnsi="Times New Roman" w:cs="Times New Roman"/>
          <w:sz w:val="24"/>
        </w:rPr>
        <w:t xml:space="preserve">from </w:t>
      </w:r>
      <w:r w:rsidR="000D35D1">
        <w:rPr>
          <w:rFonts w:ascii="Times New Roman" w:hAnsi="Times New Roman" w:cs="Times New Roman"/>
          <w:sz w:val="24"/>
        </w:rPr>
        <w:t>winter</w:t>
      </w:r>
      <w:r w:rsidR="00530B28">
        <w:rPr>
          <w:rFonts w:ascii="Times New Roman" w:hAnsi="Times New Roman" w:cs="Times New Roman"/>
          <w:sz w:val="24"/>
        </w:rPr>
        <w:t xml:space="preserve"> to </w:t>
      </w:r>
      <w:r w:rsidR="000D35D1">
        <w:rPr>
          <w:rFonts w:ascii="Times New Roman" w:hAnsi="Times New Roman" w:cs="Times New Roman"/>
          <w:sz w:val="24"/>
        </w:rPr>
        <w:t>spring of</w:t>
      </w:r>
      <w:r w:rsidR="00530B28">
        <w:rPr>
          <w:rFonts w:ascii="Times New Roman" w:hAnsi="Times New Roman" w:cs="Times New Roman"/>
          <w:sz w:val="24"/>
        </w:rPr>
        <w:t xml:space="preserve"> 2007 </w:t>
      </w:r>
      <w:r w:rsidR="003A1DFF">
        <w:rPr>
          <w:rFonts w:ascii="Times New Roman" w:hAnsi="Times New Roman" w:cs="Times New Roman"/>
          <w:sz w:val="24"/>
        </w:rPr>
        <w:t>in Oshoro</w:t>
      </w:r>
      <w:r w:rsidR="00530B28">
        <w:rPr>
          <w:rFonts w:ascii="Times New Roman" w:hAnsi="Times New Roman" w:cs="Times New Roman"/>
          <w:sz w:val="24"/>
        </w:rPr>
        <w:t xml:space="preserve"> Bay</w:t>
      </w:r>
      <w:r w:rsidR="003A1DFF">
        <w:rPr>
          <w:rFonts w:ascii="Times New Roman" w:hAnsi="Times New Roman" w:cs="Times New Roman"/>
          <w:sz w:val="24"/>
        </w:rPr>
        <w:t xml:space="preserve">, Hokkaido, </w:t>
      </w:r>
      <w:r w:rsidR="000E6A95">
        <w:rPr>
          <w:rFonts w:ascii="Times New Roman" w:hAnsi="Times New Roman" w:cs="Times New Roman"/>
          <w:sz w:val="24"/>
        </w:rPr>
        <w:t xml:space="preserve">northern </w:t>
      </w:r>
      <w:r w:rsidR="003A1DFF">
        <w:rPr>
          <w:rFonts w:ascii="Times New Roman" w:hAnsi="Times New Roman" w:cs="Times New Roman"/>
          <w:sz w:val="24"/>
        </w:rPr>
        <w:t>Japan</w:t>
      </w:r>
      <w:r w:rsidR="00243040">
        <w:rPr>
          <w:rFonts w:ascii="Times New Roman" w:hAnsi="Times New Roman" w:cs="Times New Roman"/>
          <w:sz w:val="24"/>
        </w:rPr>
        <w:t xml:space="preserve">. We </w:t>
      </w:r>
      <w:r w:rsidR="00F97227">
        <w:rPr>
          <w:rFonts w:ascii="Times New Roman" w:hAnsi="Times New Roman" w:cs="Times New Roman"/>
          <w:sz w:val="24"/>
        </w:rPr>
        <w:t xml:space="preserve">measured </w:t>
      </w:r>
      <w:r w:rsidR="00243040">
        <w:rPr>
          <w:rFonts w:ascii="Times New Roman" w:hAnsi="Times New Roman" w:cs="Times New Roman"/>
          <w:sz w:val="24"/>
        </w:rPr>
        <w:t>its prevalence</w:t>
      </w:r>
      <w:r w:rsidR="00F97227">
        <w:rPr>
          <w:rFonts w:ascii="Times New Roman" w:hAnsi="Times New Roman" w:cs="Times New Roman"/>
          <w:sz w:val="24"/>
        </w:rPr>
        <w:t xml:space="preserve"> on </w:t>
      </w:r>
      <w:r w:rsidR="006076C4">
        <w:rPr>
          <w:rFonts w:ascii="Times New Roman" w:hAnsi="Times New Roman" w:cs="Times New Roman"/>
          <w:sz w:val="24"/>
        </w:rPr>
        <w:t xml:space="preserve">the </w:t>
      </w:r>
      <w:r w:rsidR="00F97227">
        <w:rPr>
          <w:rFonts w:ascii="Times New Roman" w:hAnsi="Times New Roman" w:cs="Times New Roman"/>
          <w:sz w:val="24"/>
        </w:rPr>
        <w:t>hermit crab</w:t>
      </w:r>
      <w:r w:rsidR="006076C4">
        <w:rPr>
          <w:rFonts w:ascii="Times New Roman" w:hAnsi="Times New Roman" w:cs="Times New Roman"/>
          <w:sz w:val="24"/>
        </w:rPr>
        <w:t xml:space="preserve"> </w:t>
      </w:r>
      <w:r w:rsidR="006076C4" w:rsidRPr="00A536ED">
        <w:rPr>
          <w:rFonts w:ascii="Times New Roman" w:hAnsi="Times New Roman" w:cs="Times New Roman"/>
          <w:i/>
          <w:sz w:val="24"/>
        </w:rPr>
        <w:t xml:space="preserve">Pagurus </w:t>
      </w:r>
      <w:r w:rsidR="006076C4" w:rsidRPr="006076C4">
        <w:rPr>
          <w:rFonts w:ascii="Times New Roman" w:hAnsi="Times New Roman" w:cs="Times New Roman"/>
          <w:i/>
          <w:sz w:val="24"/>
        </w:rPr>
        <w:t>lanuginosus</w:t>
      </w:r>
      <w:r w:rsidR="006076C4" w:rsidRPr="006076C4">
        <w:rPr>
          <w:rFonts w:ascii="Times New Roman" w:hAnsi="Times New Roman" w:cs="Times New Roman"/>
          <w:sz w:val="24"/>
        </w:rPr>
        <w:t xml:space="preserve"> </w:t>
      </w:r>
      <w:r w:rsidR="006076C4" w:rsidRPr="007A6276">
        <w:rPr>
          <w:rFonts w:ascii="Times New Roman" w:hAnsi="Times New Roman" w:cs="Times New Roman"/>
          <w:sz w:val="24"/>
        </w:rPr>
        <w:t>De Haan, 1849</w:t>
      </w:r>
      <w:r w:rsidR="00243040" w:rsidRPr="006076C4">
        <w:rPr>
          <w:rFonts w:ascii="Times New Roman" w:hAnsi="Times New Roman" w:cs="Times New Roman"/>
          <w:sz w:val="24"/>
        </w:rPr>
        <w:t>,</w:t>
      </w:r>
      <w:r w:rsidR="00F97227" w:rsidRPr="006076C4">
        <w:rPr>
          <w:rFonts w:ascii="Times New Roman" w:hAnsi="Times New Roman" w:cs="Times New Roman"/>
          <w:sz w:val="24"/>
        </w:rPr>
        <w:t xml:space="preserve"> the</w:t>
      </w:r>
      <w:r w:rsidR="00243040">
        <w:rPr>
          <w:rFonts w:ascii="Times New Roman" w:hAnsi="Times New Roman" w:cs="Times New Roman"/>
          <w:sz w:val="24"/>
        </w:rPr>
        <w:t xml:space="preserve"> number of males per externa, </w:t>
      </w:r>
      <w:r w:rsidR="00F97227">
        <w:rPr>
          <w:rFonts w:ascii="Times New Roman" w:hAnsi="Times New Roman" w:cs="Times New Roman"/>
          <w:sz w:val="24"/>
        </w:rPr>
        <w:t xml:space="preserve">the </w:t>
      </w:r>
      <w:r w:rsidR="00243040">
        <w:rPr>
          <w:rFonts w:ascii="Times New Roman" w:hAnsi="Times New Roman" w:cs="Times New Roman"/>
          <w:sz w:val="24"/>
        </w:rPr>
        <w:t>proportion</w:t>
      </w:r>
      <w:r w:rsidR="00243040" w:rsidRPr="00606CCA">
        <w:rPr>
          <w:rFonts w:ascii="Times New Roman" w:hAnsi="Times New Roman" w:cs="Times New Roman"/>
          <w:sz w:val="24"/>
        </w:rPr>
        <w:t xml:space="preserve"> of externae </w:t>
      </w:r>
      <w:r w:rsidR="00F97227">
        <w:rPr>
          <w:rFonts w:ascii="Times New Roman" w:hAnsi="Times New Roman" w:cs="Times New Roman"/>
          <w:sz w:val="24"/>
        </w:rPr>
        <w:t>brooding</w:t>
      </w:r>
      <w:r w:rsidR="00243040" w:rsidRPr="00606CCA">
        <w:rPr>
          <w:rFonts w:ascii="Times New Roman" w:hAnsi="Times New Roman" w:cs="Times New Roman"/>
          <w:sz w:val="24"/>
        </w:rPr>
        <w:t xml:space="preserve"> different embryonic stages</w:t>
      </w:r>
      <w:r w:rsidR="00243040">
        <w:rPr>
          <w:rFonts w:ascii="Times New Roman" w:hAnsi="Times New Roman" w:cs="Times New Roman"/>
          <w:sz w:val="24"/>
        </w:rPr>
        <w:t>, and embryo</w:t>
      </w:r>
      <w:r w:rsidR="00F97227">
        <w:rPr>
          <w:rFonts w:ascii="Times New Roman" w:hAnsi="Times New Roman" w:cs="Times New Roman"/>
          <w:sz w:val="24"/>
        </w:rPr>
        <w:t xml:space="preserve"> </w:t>
      </w:r>
      <w:r w:rsidR="00220499">
        <w:rPr>
          <w:rFonts w:ascii="Times New Roman" w:hAnsi="Times New Roman" w:cs="Times New Roman"/>
          <w:sz w:val="24"/>
        </w:rPr>
        <w:t>size</w:t>
      </w:r>
      <w:r w:rsidR="000D35D1">
        <w:rPr>
          <w:rFonts w:ascii="Times New Roman" w:hAnsi="Times New Roman" w:cs="Times New Roman"/>
          <w:sz w:val="24"/>
        </w:rPr>
        <w:t xml:space="preserve"> that are linked to sex</w:t>
      </w:r>
      <w:r w:rsidR="00243040">
        <w:rPr>
          <w:rFonts w:ascii="Times New Roman" w:hAnsi="Times New Roman" w:cs="Times New Roman"/>
          <w:sz w:val="24"/>
        </w:rPr>
        <w:t>.</w:t>
      </w:r>
      <w:bookmarkStart w:id="2" w:name="_Hlk116230658"/>
      <w:r w:rsidR="00243040">
        <w:rPr>
          <w:rFonts w:ascii="Times New Roman" w:hAnsi="Times New Roman" w:cs="Times New Roman"/>
          <w:sz w:val="24"/>
        </w:rPr>
        <w:t xml:space="preserve"> </w:t>
      </w:r>
      <w:r w:rsidR="00243040" w:rsidRPr="000B21B8">
        <w:rPr>
          <w:rFonts w:ascii="Times New Roman" w:hAnsi="Times New Roman" w:cs="Times New Roman"/>
          <w:sz w:val="24"/>
        </w:rPr>
        <w:t xml:space="preserve">The prevalence </w:t>
      </w:r>
      <w:r w:rsidR="00243040">
        <w:rPr>
          <w:rFonts w:ascii="Times New Roman" w:hAnsi="Times New Roman" w:cs="Times New Roman"/>
          <w:sz w:val="24"/>
        </w:rPr>
        <w:t xml:space="preserve">was about 20% </w:t>
      </w:r>
      <w:r w:rsidR="009152B6">
        <w:rPr>
          <w:rFonts w:ascii="Times New Roman" w:hAnsi="Times New Roman" w:cs="Times New Roman"/>
          <w:sz w:val="24"/>
        </w:rPr>
        <w:t>in most of the sampling period</w:t>
      </w:r>
      <w:r w:rsidR="007F008E">
        <w:rPr>
          <w:rFonts w:ascii="Times New Roman" w:hAnsi="Times New Roman" w:cs="Times New Roman"/>
          <w:sz w:val="24"/>
        </w:rPr>
        <w:t xml:space="preserve">. </w:t>
      </w:r>
      <w:bookmarkEnd w:id="2"/>
      <w:r w:rsidR="007F008E">
        <w:rPr>
          <w:rFonts w:ascii="Times New Roman" w:hAnsi="Times New Roman" w:cs="Times New Roman"/>
          <w:sz w:val="24"/>
        </w:rPr>
        <w:t>T</w:t>
      </w:r>
      <w:r w:rsidR="00243040" w:rsidRPr="000B21B8">
        <w:rPr>
          <w:rFonts w:ascii="Times New Roman" w:hAnsi="Times New Roman" w:cs="Times New Roman"/>
          <w:sz w:val="24"/>
        </w:rPr>
        <w:t xml:space="preserve">he number of </w:t>
      </w:r>
      <w:r w:rsidR="00243040">
        <w:rPr>
          <w:rFonts w:ascii="Times New Roman" w:hAnsi="Times New Roman" w:cs="Times New Roman"/>
          <w:sz w:val="24"/>
        </w:rPr>
        <w:t xml:space="preserve">males per externa was </w:t>
      </w:r>
      <w:r w:rsidR="00530B28" w:rsidRPr="00B52232">
        <w:rPr>
          <w:rFonts w:ascii="Times New Roman" w:hAnsi="Times New Roman" w:cs="Times New Roman"/>
          <w:sz w:val="24"/>
        </w:rPr>
        <w:t>0.</w:t>
      </w:r>
      <w:r w:rsidR="00B52232" w:rsidRPr="00B52232">
        <w:rPr>
          <w:rFonts w:ascii="Times New Roman" w:hAnsi="Times New Roman" w:cs="Times New Roman" w:hint="eastAsia"/>
          <w:sz w:val="24"/>
        </w:rPr>
        <w:t>0</w:t>
      </w:r>
      <w:r w:rsidR="00B52232" w:rsidRPr="00B52232">
        <w:rPr>
          <w:rFonts w:ascii="Times New Roman" w:hAnsi="Times New Roman" w:cs="Times New Roman"/>
          <w:sz w:val="24"/>
        </w:rPr>
        <w:t>1</w:t>
      </w:r>
      <w:bookmarkStart w:id="3" w:name="_Hlk118219465"/>
      <w:r w:rsidR="00530B28" w:rsidRPr="00B52232">
        <w:rPr>
          <w:rFonts w:ascii="Times New Roman" w:hAnsi="Times New Roman" w:cs="Times New Roman"/>
          <w:sz w:val="24"/>
        </w:rPr>
        <w:t>–</w:t>
      </w:r>
      <w:bookmarkEnd w:id="3"/>
      <w:r w:rsidR="00530B28" w:rsidRPr="00B52232">
        <w:rPr>
          <w:rFonts w:ascii="Times New Roman" w:hAnsi="Times New Roman" w:cs="Times New Roman"/>
          <w:sz w:val="24"/>
        </w:rPr>
        <w:t>0.</w:t>
      </w:r>
      <w:r w:rsidR="00B52232" w:rsidRPr="00B52232">
        <w:rPr>
          <w:rFonts w:ascii="Times New Roman" w:hAnsi="Times New Roman" w:cs="Times New Roman"/>
          <w:sz w:val="24"/>
        </w:rPr>
        <w:t>74</w:t>
      </w:r>
      <w:r w:rsidR="00243040" w:rsidRPr="002E2C0B">
        <w:rPr>
          <w:rFonts w:ascii="Times New Roman" w:hAnsi="Times New Roman" w:cs="Times New Roman"/>
          <w:sz w:val="24"/>
        </w:rPr>
        <w:t xml:space="preserve"> in June </w:t>
      </w:r>
      <w:r w:rsidR="004B7629">
        <w:rPr>
          <w:rFonts w:ascii="Times New Roman" w:hAnsi="Times New Roman" w:cs="Times New Roman"/>
          <w:sz w:val="24"/>
        </w:rPr>
        <w:t>2018</w:t>
      </w:r>
      <w:r w:rsidR="00177DD1" w:rsidRPr="00B52232">
        <w:rPr>
          <w:rFonts w:ascii="Times New Roman" w:hAnsi="Times New Roman" w:cs="Times New Roman"/>
          <w:sz w:val="24"/>
        </w:rPr>
        <w:t>–</w:t>
      </w:r>
      <w:r w:rsidR="004B7629" w:rsidRPr="004B7629">
        <w:rPr>
          <w:rFonts w:ascii="Times New Roman" w:hAnsi="Times New Roman" w:cs="Times New Roman"/>
          <w:sz w:val="24"/>
        </w:rPr>
        <w:t>2020</w:t>
      </w:r>
      <w:r w:rsidR="009A20D3">
        <w:rPr>
          <w:rFonts w:ascii="Times New Roman" w:hAnsi="Times New Roman" w:cs="Times New Roman"/>
          <w:sz w:val="24"/>
        </w:rPr>
        <w:t xml:space="preserve"> </w:t>
      </w:r>
      <w:r w:rsidR="00243040" w:rsidRPr="002E2C0B">
        <w:rPr>
          <w:rFonts w:ascii="Times New Roman" w:hAnsi="Times New Roman" w:cs="Times New Roman"/>
          <w:sz w:val="24"/>
        </w:rPr>
        <w:t xml:space="preserve">but </w:t>
      </w:r>
      <w:r w:rsidR="007F008E" w:rsidRPr="002E2C0B">
        <w:rPr>
          <w:rFonts w:ascii="Times New Roman" w:hAnsi="Times New Roman" w:cs="Times New Roman"/>
          <w:sz w:val="24"/>
        </w:rPr>
        <w:t xml:space="preserve">increased </w:t>
      </w:r>
      <w:r w:rsidR="00856577">
        <w:rPr>
          <w:rFonts w:ascii="Times New Roman" w:hAnsi="Times New Roman" w:cs="Times New Roman"/>
          <w:sz w:val="24"/>
        </w:rPr>
        <w:t xml:space="preserve">in later months </w:t>
      </w:r>
      <w:r w:rsidR="00530B28">
        <w:rPr>
          <w:rFonts w:ascii="Times New Roman" w:hAnsi="Times New Roman" w:cs="Times New Roman"/>
          <w:sz w:val="24"/>
        </w:rPr>
        <w:t>to nearly 1</w:t>
      </w:r>
      <w:r w:rsidR="00243040">
        <w:rPr>
          <w:rFonts w:ascii="Times New Roman" w:hAnsi="Times New Roman" w:cs="Times New Roman"/>
          <w:sz w:val="24"/>
        </w:rPr>
        <w:t xml:space="preserve">. </w:t>
      </w:r>
      <w:r w:rsidR="00530B28">
        <w:rPr>
          <w:rFonts w:ascii="Times New Roman" w:hAnsi="Times New Roman" w:cs="Times New Roman"/>
          <w:sz w:val="24"/>
        </w:rPr>
        <w:t xml:space="preserve">Eyed </w:t>
      </w:r>
      <w:r w:rsidR="00243040">
        <w:rPr>
          <w:rFonts w:ascii="Times New Roman" w:hAnsi="Times New Roman" w:cs="Times New Roman"/>
          <w:sz w:val="24"/>
        </w:rPr>
        <w:t xml:space="preserve">embryos </w:t>
      </w:r>
      <w:r w:rsidR="00530B28">
        <w:rPr>
          <w:rFonts w:ascii="Times New Roman" w:hAnsi="Times New Roman" w:cs="Times New Roman"/>
          <w:sz w:val="24"/>
        </w:rPr>
        <w:t xml:space="preserve">and nauplii before hatching </w:t>
      </w:r>
      <w:r w:rsidR="00243040">
        <w:rPr>
          <w:rFonts w:ascii="Times New Roman" w:hAnsi="Times New Roman" w:cs="Times New Roman"/>
          <w:sz w:val="24"/>
        </w:rPr>
        <w:t xml:space="preserve">were </w:t>
      </w:r>
      <w:r w:rsidR="00530B28">
        <w:rPr>
          <w:rFonts w:ascii="Times New Roman" w:hAnsi="Times New Roman" w:cs="Times New Roman"/>
          <w:sz w:val="24"/>
        </w:rPr>
        <w:t>common</w:t>
      </w:r>
      <w:r w:rsidR="00243040" w:rsidRPr="00484F7B">
        <w:rPr>
          <w:rFonts w:ascii="Times New Roman" w:hAnsi="Times New Roman" w:cs="Times New Roman"/>
          <w:sz w:val="24"/>
        </w:rPr>
        <w:t xml:space="preserve"> from </w:t>
      </w:r>
      <w:r w:rsidR="0069268F" w:rsidRPr="00484F7B">
        <w:rPr>
          <w:rFonts w:ascii="Times New Roman" w:hAnsi="Times New Roman" w:cs="Times New Roman"/>
          <w:sz w:val="24"/>
        </w:rPr>
        <w:t xml:space="preserve">June or </w:t>
      </w:r>
      <w:r w:rsidR="00243040" w:rsidRPr="00484F7B">
        <w:rPr>
          <w:rFonts w:ascii="Times New Roman" w:hAnsi="Times New Roman" w:cs="Times New Roman"/>
          <w:sz w:val="24"/>
        </w:rPr>
        <w:t xml:space="preserve">July to September, but </w:t>
      </w:r>
      <w:r w:rsidR="00F97227" w:rsidRPr="00484F7B">
        <w:rPr>
          <w:rFonts w:ascii="Times New Roman" w:hAnsi="Times New Roman" w:cs="Times New Roman"/>
          <w:sz w:val="24"/>
        </w:rPr>
        <w:t xml:space="preserve">they were </w:t>
      </w:r>
      <w:r w:rsidR="00243040" w:rsidRPr="00484F7B">
        <w:rPr>
          <w:rFonts w:ascii="Times New Roman" w:hAnsi="Times New Roman" w:cs="Times New Roman"/>
          <w:sz w:val="24"/>
        </w:rPr>
        <w:t xml:space="preserve">rare </w:t>
      </w:r>
      <w:r w:rsidR="00530B28" w:rsidRPr="00484F7B">
        <w:rPr>
          <w:rFonts w:ascii="Times New Roman" w:hAnsi="Times New Roman" w:cs="Times New Roman"/>
          <w:sz w:val="24"/>
        </w:rPr>
        <w:t>in other seasons</w:t>
      </w:r>
      <w:r w:rsidR="00243040">
        <w:rPr>
          <w:rFonts w:ascii="Times New Roman" w:hAnsi="Times New Roman" w:cs="Times New Roman"/>
          <w:sz w:val="24"/>
        </w:rPr>
        <w:t xml:space="preserve">. Female </w:t>
      </w:r>
      <w:r w:rsidR="00530B28">
        <w:rPr>
          <w:rFonts w:ascii="Times New Roman" w:hAnsi="Times New Roman" w:cs="Times New Roman"/>
          <w:sz w:val="24"/>
        </w:rPr>
        <w:t>e</w:t>
      </w:r>
      <w:r w:rsidR="00243040">
        <w:rPr>
          <w:rFonts w:ascii="Times New Roman" w:hAnsi="Times New Roman" w:cs="Times New Roman"/>
          <w:sz w:val="24"/>
        </w:rPr>
        <w:t xml:space="preserve">mbryos were observed </w:t>
      </w:r>
      <w:r w:rsidR="00530B28">
        <w:rPr>
          <w:rFonts w:ascii="Times New Roman" w:hAnsi="Times New Roman" w:cs="Times New Roman"/>
          <w:sz w:val="24"/>
        </w:rPr>
        <w:t>in all sampling periods</w:t>
      </w:r>
      <w:r w:rsidR="00220499">
        <w:rPr>
          <w:rFonts w:ascii="Times New Roman" w:hAnsi="Times New Roman" w:cs="Times New Roman"/>
          <w:sz w:val="24"/>
        </w:rPr>
        <w:t>,</w:t>
      </w:r>
      <w:r w:rsidR="00243040">
        <w:rPr>
          <w:rFonts w:ascii="Times New Roman" w:hAnsi="Times New Roman" w:cs="Times New Roman"/>
          <w:sz w:val="24"/>
        </w:rPr>
        <w:t xml:space="preserve"> </w:t>
      </w:r>
      <w:r w:rsidR="00220499">
        <w:rPr>
          <w:rFonts w:ascii="Times New Roman" w:hAnsi="Times New Roman" w:cs="Times New Roman"/>
          <w:sz w:val="24"/>
        </w:rPr>
        <w:t xml:space="preserve">but </w:t>
      </w:r>
      <w:r w:rsidR="00243040">
        <w:rPr>
          <w:rFonts w:ascii="Times New Roman" w:hAnsi="Times New Roman" w:cs="Times New Roman"/>
          <w:sz w:val="24"/>
        </w:rPr>
        <w:t>male</w:t>
      </w:r>
      <w:r w:rsidR="00243040" w:rsidRPr="00AC433C">
        <w:rPr>
          <w:rFonts w:ascii="Times New Roman" w:hAnsi="Times New Roman" w:cs="Times New Roman"/>
          <w:sz w:val="24"/>
        </w:rPr>
        <w:t xml:space="preserve"> embryos</w:t>
      </w:r>
      <w:bookmarkStart w:id="4" w:name="_Hlk112329529"/>
      <w:r w:rsidR="00CF71E3">
        <w:rPr>
          <w:rFonts w:ascii="Times New Roman" w:hAnsi="Times New Roman" w:cs="Times New Roman"/>
          <w:sz w:val="24"/>
        </w:rPr>
        <w:t xml:space="preserve"> </w:t>
      </w:r>
      <w:bookmarkEnd w:id="4"/>
      <w:r w:rsidR="007F008E">
        <w:rPr>
          <w:rFonts w:ascii="Times New Roman" w:hAnsi="Times New Roman" w:cs="Times New Roman"/>
          <w:sz w:val="24"/>
        </w:rPr>
        <w:t xml:space="preserve">were not </w:t>
      </w:r>
      <w:r w:rsidR="007F008E">
        <w:rPr>
          <w:rFonts w:ascii="Times New Roman" w:hAnsi="Times New Roman" w:cs="Times New Roman"/>
          <w:sz w:val="24"/>
        </w:rPr>
        <w:lastRenderedPageBreak/>
        <w:t>found in July or August</w:t>
      </w:r>
      <w:r w:rsidR="000E6A95">
        <w:rPr>
          <w:rFonts w:ascii="Times New Roman" w:hAnsi="Times New Roman" w:cs="Times New Roman"/>
          <w:sz w:val="24"/>
        </w:rPr>
        <w:t>, by which time most females already have males implanted within their receptacles</w:t>
      </w:r>
      <w:r w:rsidR="00243040">
        <w:rPr>
          <w:rFonts w:ascii="Times New Roman" w:hAnsi="Times New Roman" w:cs="Times New Roman"/>
          <w:sz w:val="24"/>
        </w:rPr>
        <w:t xml:space="preserve">. </w:t>
      </w:r>
      <w:r w:rsidR="00243040" w:rsidRPr="000E6A95">
        <w:rPr>
          <w:rFonts w:ascii="Times New Roman" w:hAnsi="Times New Roman" w:cs="Times New Roman"/>
          <w:sz w:val="24"/>
        </w:rPr>
        <w:t xml:space="preserve">It is suggested that </w:t>
      </w:r>
      <w:r w:rsidR="00243040" w:rsidRPr="000E6A95">
        <w:rPr>
          <w:rFonts w:ascii="Times New Roman" w:hAnsi="Times New Roman" w:cs="Times New Roman"/>
          <w:i/>
          <w:sz w:val="24"/>
        </w:rPr>
        <w:t>P. gracilis</w:t>
      </w:r>
      <w:r w:rsidR="00243040" w:rsidRPr="000E6A95">
        <w:rPr>
          <w:rFonts w:ascii="Times New Roman" w:hAnsi="Times New Roman" w:cs="Times New Roman"/>
          <w:sz w:val="24"/>
        </w:rPr>
        <w:t xml:space="preserve"> release</w:t>
      </w:r>
      <w:r w:rsidR="009A20D3">
        <w:rPr>
          <w:rFonts w:ascii="Times New Roman" w:hAnsi="Times New Roman" w:cs="Times New Roman"/>
          <w:sz w:val="24"/>
        </w:rPr>
        <w:t>s</w:t>
      </w:r>
      <w:r w:rsidR="00243040" w:rsidRPr="000E6A95">
        <w:rPr>
          <w:rFonts w:ascii="Times New Roman" w:hAnsi="Times New Roman" w:cs="Times New Roman"/>
          <w:sz w:val="24"/>
        </w:rPr>
        <w:t xml:space="preserve"> both female and male larvae </w:t>
      </w:r>
      <w:r w:rsidR="000E6A95">
        <w:rPr>
          <w:rFonts w:ascii="Times New Roman" w:hAnsi="Times New Roman" w:cs="Times New Roman" w:hint="eastAsia"/>
          <w:sz w:val="24"/>
        </w:rPr>
        <w:t>a</w:t>
      </w:r>
      <w:r w:rsidR="000E6A95">
        <w:rPr>
          <w:rFonts w:ascii="Times New Roman" w:hAnsi="Times New Roman" w:cs="Times New Roman"/>
          <w:sz w:val="24"/>
        </w:rPr>
        <w:t>ccording to the availability of unparasitized hosts and of virgin externae</w:t>
      </w:r>
      <w:r w:rsidR="00243040">
        <w:rPr>
          <w:rFonts w:ascii="Times New Roman" w:hAnsi="Times New Roman" w:cs="Times New Roman"/>
          <w:sz w:val="24"/>
        </w:rPr>
        <w:t xml:space="preserve">, </w:t>
      </w:r>
      <w:r w:rsidR="000E6A95">
        <w:rPr>
          <w:rFonts w:ascii="Times New Roman" w:hAnsi="Times New Roman" w:cs="Times New Roman"/>
          <w:sz w:val="24"/>
        </w:rPr>
        <w:t>respectively.</w:t>
      </w:r>
      <w:r w:rsidR="003006F0">
        <w:rPr>
          <w:rFonts w:ascii="Times New Roman" w:hAnsi="Times New Roman" w:cs="Times New Roman"/>
          <w:sz w:val="24"/>
        </w:rPr>
        <w:t xml:space="preserve"> </w:t>
      </w:r>
    </w:p>
    <w:p w14:paraId="187DB31A" w14:textId="670903E2" w:rsidR="00243040" w:rsidRDefault="00243040" w:rsidP="00E80578">
      <w:pPr>
        <w:spacing w:line="480" w:lineRule="auto"/>
        <w:jc w:val="left"/>
        <w:rPr>
          <w:rFonts w:ascii="Times New Roman" w:hAnsi="Times New Roman" w:cs="Times New Roman"/>
          <w:b/>
          <w:sz w:val="24"/>
        </w:rPr>
      </w:pPr>
      <w:r w:rsidRPr="00C30C05">
        <w:rPr>
          <w:rFonts w:ascii="Times New Roman" w:hAnsi="Times New Roman" w:cs="Times New Roman"/>
          <w:b/>
          <w:sz w:val="24"/>
        </w:rPr>
        <w:t>Key Words:</w:t>
      </w:r>
      <w:r w:rsidRPr="00B836F0">
        <w:rPr>
          <w:rFonts w:ascii="Times New Roman" w:hAnsi="Times New Roman" w:cs="Times New Roman"/>
          <w:bCs/>
          <w:sz w:val="24"/>
        </w:rPr>
        <w:t xml:space="preserve"> </w:t>
      </w:r>
      <w:r w:rsidR="009A20D3">
        <w:rPr>
          <w:rFonts w:ascii="Times New Roman" w:hAnsi="Times New Roman" w:cs="Times New Roman"/>
          <w:bCs/>
          <w:sz w:val="24"/>
        </w:rPr>
        <w:t xml:space="preserve">Crustacea, </w:t>
      </w:r>
      <w:r w:rsidR="00D54C5E">
        <w:rPr>
          <w:rFonts w:ascii="Times New Roman" w:hAnsi="Times New Roman" w:cs="Times New Roman"/>
          <w:bCs/>
          <w:sz w:val="24"/>
        </w:rPr>
        <w:t>kentrogonid</w:t>
      </w:r>
      <w:r w:rsidR="009A20D3">
        <w:rPr>
          <w:rFonts w:ascii="Times New Roman" w:hAnsi="Times New Roman" w:cs="Times New Roman"/>
          <w:bCs/>
          <w:sz w:val="24"/>
        </w:rPr>
        <w:t xml:space="preserve"> rhizocephalans</w:t>
      </w:r>
      <w:r w:rsidR="00D54C5E">
        <w:rPr>
          <w:rFonts w:ascii="Times New Roman" w:hAnsi="Times New Roman" w:cs="Times New Roman"/>
          <w:bCs/>
          <w:sz w:val="24"/>
        </w:rPr>
        <w:t xml:space="preserve">, </w:t>
      </w:r>
      <w:r w:rsidR="009A20D3">
        <w:rPr>
          <w:rFonts w:ascii="Times New Roman" w:hAnsi="Times New Roman" w:cs="Times New Roman"/>
          <w:bCs/>
          <w:sz w:val="24"/>
        </w:rPr>
        <w:t xml:space="preserve">life cycles, </w:t>
      </w:r>
      <w:r>
        <w:rPr>
          <w:rFonts w:ascii="Times New Roman" w:hAnsi="Times New Roman" w:cs="Times New Roman"/>
          <w:bCs/>
          <w:sz w:val="24"/>
        </w:rPr>
        <w:t>parasit</w:t>
      </w:r>
      <w:r w:rsidR="009A20D3">
        <w:rPr>
          <w:rFonts w:ascii="Times New Roman" w:hAnsi="Times New Roman" w:cs="Times New Roman"/>
          <w:bCs/>
          <w:sz w:val="24"/>
        </w:rPr>
        <w:t>ism</w:t>
      </w:r>
      <w:r>
        <w:rPr>
          <w:rFonts w:ascii="Times New Roman" w:hAnsi="Times New Roman" w:cs="Times New Roman"/>
          <w:bCs/>
          <w:sz w:val="24"/>
        </w:rPr>
        <w:t xml:space="preserve">, </w:t>
      </w:r>
      <w:r w:rsidR="00EC427A">
        <w:rPr>
          <w:rFonts w:ascii="Times New Roman" w:hAnsi="Times New Roman" w:cs="Times New Roman"/>
          <w:bCs/>
          <w:sz w:val="24"/>
        </w:rPr>
        <w:t>reproductive biology</w:t>
      </w:r>
    </w:p>
    <w:p w14:paraId="294CBC9F" w14:textId="77777777" w:rsidR="00243040" w:rsidRPr="00947E25" w:rsidRDefault="00243040" w:rsidP="00473C2A">
      <w:pPr>
        <w:spacing w:line="480" w:lineRule="auto"/>
        <w:rPr>
          <w:rFonts w:ascii="Times New Roman" w:hAnsi="Times New Roman" w:cs="Times New Roman"/>
          <w:b/>
          <w:sz w:val="24"/>
        </w:rPr>
      </w:pPr>
    </w:p>
    <w:p w14:paraId="7FECE0DF" w14:textId="4C9BF6BC" w:rsidR="00243040" w:rsidRPr="006D35E7" w:rsidRDefault="00887133" w:rsidP="006D35E7">
      <w:pPr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6D35E7">
        <w:rPr>
          <w:rFonts w:ascii="Times New Roman" w:hAnsi="Times New Roman" w:cs="Times New Roman"/>
          <w:bCs/>
          <w:sz w:val="24"/>
        </w:rPr>
        <w:t>INTRODUCTION</w:t>
      </w:r>
    </w:p>
    <w:p w14:paraId="3D7BC54C" w14:textId="2768C2B9" w:rsidR="00243040" w:rsidRPr="00874633" w:rsidRDefault="00243040" w:rsidP="001E43EA">
      <w:pPr>
        <w:spacing w:line="480" w:lineRule="auto"/>
        <w:jc w:val="left"/>
        <w:rPr>
          <w:rFonts w:ascii="Times New Roman" w:hAnsi="Times New Roman"/>
          <w:noProof/>
          <w:kern w:val="0"/>
          <w:sz w:val="24"/>
        </w:rPr>
      </w:pPr>
      <w:r>
        <w:rPr>
          <w:rFonts w:ascii="Times New Roman" w:hAnsi="Times New Roman" w:cs="Times New Roman"/>
          <w:bCs/>
          <w:sz w:val="24"/>
        </w:rPr>
        <w:t>P</w:t>
      </w:r>
      <w:r w:rsidRPr="00FB3B51">
        <w:rPr>
          <w:rFonts w:ascii="Times New Roman" w:hAnsi="Times New Roman" w:cs="Times New Roman"/>
          <w:bCs/>
          <w:sz w:val="24"/>
        </w:rPr>
        <w:t>arasit</w:t>
      </w:r>
      <w:r>
        <w:rPr>
          <w:rFonts w:ascii="Times New Roman" w:hAnsi="Times New Roman" w:cs="Times New Roman"/>
          <w:bCs/>
          <w:sz w:val="24"/>
        </w:rPr>
        <w:t xml:space="preserve">es are </w:t>
      </w:r>
      <w:r w:rsidR="00AA72D0">
        <w:rPr>
          <w:rFonts w:ascii="Times New Roman" w:hAnsi="Times New Roman" w:cs="Times New Roman"/>
          <w:bCs/>
          <w:sz w:val="24"/>
        </w:rPr>
        <w:t>significant</w:t>
      </w:r>
      <w:r w:rsidR="00BF55C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components </w:t>
      </w:r>
      <w:r w:rsidR="00BF55C7">
        <w:rPr>
          <w:rFonts w:ascii="Times New Roman" w:hAnsi="Times New Roman" w:cs="Times New Roman"/>
          <w:bCs/>
          <w:sz w:val="24"/>
        </w:rPr>
        <w:t xml:space="preserve">of </w:t>
      </w:r>
      <w:r>
        <w:rPr>
          <w:rFonts w:ascii="Times New Roman" w:hAnsi="Times New Roman" w:cs="Times New Roman"/>
          <w:bCs/>
          <w:sz w:val="24"/>
        </w:rPr>
        <w:t xml:space="preserve">marine ecosystems because </w:t>
      </w:r>
      <w:r w:rsidR="00AA72D0">
        <w:rPr>
          <w:rFonts w:ascii="Times New Roman" w:hAnsi="Times New Roman" w:cs="Times New Roman"/>
          <w:bCs/>
          <w:sz w:val="24"/>
        </w:rPr>
        <w:t xml:space="preserve">parasitic </w:t>
      </w:r>
      <w:r>
        <w:rPr>
          <w:rFonts w:ascii="Times New Roman" w:hAnsi="Times New Roman" w:cs="Times New Roman"/>
          <w:bCs/>
          <w:sz w:val="24"/>
        </w:rPr>
        <w:t xml:space="preserve">infections </w:t>
      </w:r>
      <w:r w:rsidR="007136F2">
        <w:rPr>
          <w:rFonts w:ascii="Times New Roman" w:hAnsi="Times New Roman" w:cs="Times New Roman"/>
          <w:bCs/>
          <w:sz w:val="24"/>
        </w:rPr>
        <w:t xml:space="preserve">can </w:t>
      </w:r>
      <w:r>
        <w:rPr>
          <w:rFonts w:ascii="Times New Roman" w:hAnsi="Times New Roman" w:cs="Times New Roman"/>
          <w:bCs/>
          <w:sz w:val="24"/>
        </w:rPr>
        <w:t xml:space="preserve">have </w:t>
      </w:r>
      <w:r w:rsidR="00220499">
        <w:rPr>
          <w:rFonts w:ascii="Times New Roman" w:hAnsi="Times New Roman" w:cs="Times New Roman"/>
          <w:bCs/>
          <w:sz w:val="24"/>
        </w:rPr>
        <w:t xml:space="preserve">a </w:t>
      </w:r>
      <w:r>
        <w:rPr>
          <w:rFonts w:ascii="Times New Roman" w:hAnsi="Times New Roman" w:cs="Times New Roman"/>
          <w:bCs/>
          <w:sz w:val="24"/>
        </w:rPr>
        <w:t>great impact on the reproduction and population dynamics of host</w:t>
      </w:r>
      <w:r w:rsidR="00220499">
        <w:rPr>
          <w:rFonts w:ascii="Times New Roman" w:hAnsi="Times New Roman" w:cs="Times New Roman"/>
          <w:bCs/>
          <w:sz w:val="24"/>
        </w:rPr>
        <w:t xml:space="preserve"> specie</w:t>
      </w:r>
      <w:r>
        <w:rPr>
          <w:rFonts w:ascii="Times New Roman" w:hAnsi="Times New Roman" w:cs="Times New Roman"/>
          <w:bCs/>
          <w:sz w:val="24"/>
        </w:rPr>
        <w:t>s (</w:t>
      </w:r>
      <w:r w:rsidR="00CD3709">
        <w:rPr>
          <w:rFonts w:ascii="Times New Roman" w:hAnsi="Times New Roman" w:cs="Times New Roman"/>
          <w:bCs/>
          <w:sz w:val="24"/>
        </w:rPr>
        <w:t>e.g</w:t>
      </w:r>
      <w:r w:rsidR="00CD3709" w:rsidRPr="00874633">
        <w:rPr>
          <w:rFonts w:ascii="Times New Roman" w:hAnsi="Times New Roman" w:cs="Times New Roman"/>
          <w:bCs/>
          <w:sz w:val="24"/>
        </w:rPr>
        <w:t xml:space="preserve">., </w:t>
      </w:r>
      <w:r w:rsidRPr="00874633">
        <w:rPr>
          <w:rFonts w:ascii="Times New Roman" w:hAnsi="Times New Roman" w:cs="Times New Roman"/>
          <w:bCs/>
          <w:sz w:val="24"/>
        </w:rPr>
        <w:t>Kuris, 1974</w:t>
      </w:r>
      <w:r w:rsidR="00AA72D0" w:rsidRPr="00874633">
        <w:rPr>
          <w:rFonts w:ascii="Times New Roman" w:hAnsi="Times New Roman" w:cs="Times New Roman"/>
          <w:bCs/>
          <w:sz w:val="24"/>
        </w:rPr>
        <w:t xml:space="preserve">; </w:t>
      </w:r>
      <w:r w:rsidRPr="00874633">
        <w:rPr>
          <w:rFonts w:ascii="Times New Roman" w:hAnsi="Times New Roman" w:cs="Times New Roman"/>
          <w:bCs/>
          <w:sz w:val="24"/>
        </w:rPr>
        <w:t xml:space="preserve">Kuris &amp; Lafferty, 1992). </w:t>
      </w:r>
      <w:r w:rsidRPr="00874633">
        <w:rPr>
          <w:rFonts w:ascii="Times New Roman" w:hAnsi="Times New Roman"/>
          <w:noProof/>
          <w:kern w:val="0"/>
          <w:sz w:val="24"/>
        </w:rPr>
        <w:t xml:space="preserve">The rhizocephalans, which are the sister taxon of </w:t>
      </w:r>
      <w:r w:rsidR="00220499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>thoracican barnacles</w:t>
      </w:r>
      <w:r w:rsidR="00220499" w:rsidRPr="00874633">
        <w:rPr>
          <w:rFonts w:ascii="Times New Roman" w:hAnsi="Times New Roman"/>
          <w:noProof/>
          <w:kern w:val="0"/>
          <w:sz w:val="24"/>
        </w:rPr>
        <w:t xml:space="preserve"> in Cirripedia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 (</w:t>
      </w:r>
      <w:r w:rsidR="006F75F9" w:rsidRPr="00874633">
        <w:rPr>
          <w:rFonts w:ascii="Times New Roman" w:hAnsi="Times New Roman"/>
          <w:noProof/>
          <w:kern w:val="0"/>
          <w:sz w:val="24"/>
        </w:rPr>
        <w:t>Høeg &amp;</w:t>
      </w:r>
      <w:r w:rsidR="006F75F9" w:rsidRPr="00874633">
        <w:rPr>
          <w:rFonts w:ascii="Times New Roman" w:hAnsi="Times New Roman" w:hint="eastAsia"/>
          <w:noProof/>
          <w:kern w:val="0"/>
          <w:sz w:val="24"/>
        </w:rPr>
        <w:t xml:space="preserve"> </w:t>
      </w:r>
      <w:r w:rsidR="006F75F9" w:rsidRPr="00874633">
        <w:rPr>
          <w:rFonts w:ascii="Times New Roman" w:hAnsi="Times New Roman"/>
          <w:noProof/>
          <w:kern w:val="0"/>
          <w:sz w:val="24"/>
        </w:rPr>
        <w:t>L</w:t>
      </w:r>
      <w:r w:rsidR="006F75F9" w:rsidRPr="00874633">
        <w:rPr>
          <w:rFonts w:ascii="Times New Roman" w:hAnsi="Times New Roman" w:hint="eastAsia"/>
          <w:noProof/>
          <w:kern w:val="0"/>
          <w:sz w:val="24"/>
        </w:rPr>
        <w:t>ü</w:t>
      </w:r>
      <w:r w:rsidR="006F75F9" w:rsidRPr="00874633">
        <w:rPr>
          <w:rFonts w:ascii="Times New Roman" w:hAnsi="Times New Roman"/>
          <w:noProof/>
          <w:kern w:val="0"/>
          <w:sz w:val="24"/>
        </w:rPr>
        <w:t>tzen, 1985, 1995; Høeg, 1995</w:t>
      </w:r>
      <w:r w:rsidR="00B43F92" w:rsidRPr="00874633">
        <w:rPr>
          <w:rFonts w:ascii="Times New Roman" w:hAnsi="Times New Roman"/>
          <w:noProof/>
          <w:kern w:val="0"/>
          <w:sz w:val="24"/>
        </w:rPr>
        <w:t>a</w:t>
      </w:r>
      <w:r w:rsidR="008C3BD4" w:rsidRPr="00874633">
        <w:rPr>
          <w:rFonts w:ascii="Times New Roman" w:hAnsi="Times New Roman"/>
          <w:noProof/>
          <w:kern w:val="0"/>
          <w:sz w:val="24"/>
        </w:rPr>
        <w:t>; Høeg</w:t>
      </w:r>
      <w:r w:rsidR="008C3BD4" w:rsidRPr="00874633">
        <w:rPr>
          <w:rFonts w:ascii="Times New Roman" w:hAnsi="Times New Roman"/>
          <w:i/>
          <w:iCs/>
          <w:noProof/>
          <w:kern w:val="0"/>
          <w:sz w:val="24"/>
        </w:rPr>
        <w:t xml:space="preserve"> et al.</w:t>
      </w:r>
      <w:r w:rsidR="008C3BD4" w:rsidRPr="00874633">
        <w:rPr>
          <w:rFonts w:ascii="Times New Roman" w:hAnsi="Times New Roman"/>
          <w:noProof/>
          <w:kern w:val="0"/>
          <w:sz w:val="24"/>
        </w:rPr>
        <w:t>, 2019, 2020)</w:t>
      </w:r>
      <w:r w:rsidR="002B6E43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1D2768" w:rsidRPr="00874633">
        <w:rPr>
          <w:rFonts w:ascii="Times New Roman" w:hAnsi="Times New Roman"/>
          <w:noProof/>
          <w:kern w:val="0"/>
          <w:sz w:val="24"/>
        </w:rPr>
        <w:t>are im</w:t>
      </w:r>
      <w:r w:rsidRPr="00874633">
        <w:rPr>
          <w:rFonts w:ascii="Times New Roman" w:hAnsi="Times New Roman"/>
          <w:noProof/>
          <w:kern w:val="0"/>
          <w:sz w:val="24"/>
        </w:rPr>
        <w:t xml:space="preserve">portant parasites of crustaceans, especially crabs and hermit crabs (Hines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al.</w:t>
      </w:r>
      <w:r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 xml:space="preserve">1997). 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Adult </w:t>
      </w:r>
      <w:r w:rsidR="001D2768" w:rsidRPr="00874633">
        <w:rPr>
          <w:rFonts w:ascii="Times New Roman" w:hAnsi="Times New Roman"/>
          <w:noProof/>
          <w:kern w:val="0"/>
          <w:sz w:val="24"/>
        </w:rPr>
        <w:t xml:space="preserve">rhizocephalans </w:t>
      </w:r>
      <w:r w:rsidR="001D2768" w:rsidRPr="00874633">
        <w:rPr>
          <w:rFonts w:ascii="Times New Roman" w:hAnsi="Times New Roman" w:hint="eastAsia"/>
          <w:noProof/>
          <w:kern w:val="0"/>
          <w:sz w:val="24"/>
        </w:rPr>
        <w:t>display</w:t>
      </w:r>
      <w:r w:rsidRPr="00874633">
        <w:rPr>
          <w:rFonts w:ascii="Times New Roman" w:hAnsi="Times New Roman"/>
          <w:noProof/>
          <w:kern w:val="0"/>
          <w:sz w:val="24"/>
        </w:rPr>
        <w:t xml:space="preserve"> remarkable sexual dimorphism</w:t>
      </w:r>
      <w:r w:rsidR="00AA72D0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with large females </w:t>
      </w:r>
      <w:r w:rsidR="003A4763" w:rsidRPr="00874633">
        <w:rPr>
          <w:rFonts w:ascii="Times New Roman" w:hAnsi="Times New Roman"/>
          <w:noProof/>
          <w:kern w:val="0"/>
          <w:sz w:val="24"/>
        </w:rPr>
        <w:t xml:space="preserve">hosting </w:t>
      </w:r>
      <w:r w:rsidRPr="00874633">
        <w:rPr>
          <w:rFonts w:ascii="Times New Roman" w:hAnsi="Times New Roman"/>
          <w:noProof/>
          <w:kern w:val="0"/>
          <w:sz w:val="24"/>
        </w:rPr>
        <w:t>dwarf males</w:t>
      </w:r>
      <w:r w:rsidR="003A4763" w:rsidRPr="00874633">
        <w:rPr>
          <w:rFonts w:ascii="Times New Roman" w:hAnsi="Times New Roman"/>
          <w:noProof/>
          <w:kern w:val="0"/>
          <w:sz w:val="24"/>
        </w:rPr>
        <w:t xml:space="preserve"> within themselves</w:t>
      </w:r>
      <w:r w:rsidRPr="00874633">
        <w:rPr>
          <w:rFonts w:ascii="Times New Roman" w:hAnsi="Times New Roman"/>
          <w:noProof/>
          <w:kern w:val="0"/>
          <w:sz w:val="24"/>
        </w:rPr>
        <w:t xml:space="preserve"> (Høeg, 1995a,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 xml:space="preserve">b; Høeg &amp; Lützen, 1995; Høeg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 xml:space="preserve">., 2019, 2020). </w:t>
      </w:r>
      <w:r w:rsidR="00AA72D0" w:rsidRPr="00874633">
        <w:rPr>
          <w:rFonts w:ascii="Times New Roman" w:hAnsi="Times New Roman"/>
          <w:noProof/>
          <w:kern w:val="0"/>
          <w:sz w:val="24"/>
        </w:rPr>
        <w:t>The f</w:t>
      </w:r>
      <w:r w:rsidRPr="00874633">
        <w:rPr>
          <w:rFonts w:ascii="Times New Roman" w:hAnsi="Times New Roman"/>
          <w:noProof/>
          <w:kern w:val="0"/>
          <w:sz w:val="24"/>
        </w:rPr>
        <w:t>emale</w:t>
      </w:r>
      <w:r w:rsidR="00AA72D0" w:rsidRPr="00874633">
        <w:rPr>
          <w:rFonts w:ascii="Times New Roman" w:hAnsi="Times New Roman"/>
          <w:noProof/>
          <w:kern w:val="0"/>
          <w:sz w:val="24"/>
        </w:rPr>
        <w:t>’</w:t>
      </w:r>
      <w:r w:rsidRPr="00874633">
        <w:rPr>
          <w:rFonts w:ascii="Times New Roman" w:hAnsi="Times New Roman"/>
          <w:noProof/>
          <w:kern w:val="0"/>
          <w:sz w:val="24"/>
        </w:rPr>
        <w:t xml:space="preserve">s </w:t>
      </w:r>
      <w:r w:rsidR="00AA72D0" w:rsidRPr="00874633">
        <w:rPr>
          <w:rFonts w:ascii="Times New Roman" w:hAnsi="Times New Roman"/>
          <w:noProof/>
          <w:kern w:val="0"/>
          <w:sz w:val="24"/>
        </w:rPr>
        <w:t>body is</w:t>
      </w:r>
      <w:r w:rsidRPr="00874633">
        <w:rPr>
          <w:rFonts w:ascii="Times New Roman" w:hAnsi="Times New Roman"/>
          <w:noProof/>
          <w:kern w:val="0"/>
          <w:sz w:val="24"/>
        </w:rPr>
        <w:t xml:space="preserve"> composed of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 one or more</w:t>
      </w:r>
      <w:r w:rsidRPr="00874633">
        <w:rPr>
          <w:rFonts w:ascii="Times New Roman" w:hAnsi="Times New Roman"/>
          <w:noProof/>
          <w:kern w:val="0"/>
          <w:sz w:val="24"/>
        </w:rPr>
        <w:t xml:space="preserve"> externae, which contain the reproductive organs, and </w:t>
      </w:r>
      <w:r w:rsidR="003A4763" w:rsidRPr="00874633">
        <w:rPr>
          <w:rFonts w:ascii="Times New Roman" w:hAnsi="Times New Roman"/>
          <w:noProof/>
          <w:kern w:val="0"/>
          <w:sz w:val="24"/>
        </w:rPr>
        <w:t>an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>interna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3A4763" w:rsidRPr="00874633">
        <w:rPr>
          <w:rFonts w:ascii="Times New Roman" w:hAnsi="Times New Roman"/>
          <w:noProof/>
          <w:kern w:val="0"/>
          <w:sz w:val="24"/>
        </w:rPr>
        <w:t xml:space="preserve">comprised of root-like </w:t>
      </w:r>
      <w:r w:rsidRPr="00874633">
        <w:rPr>
          <w:rFonts w:ascii="Times New Roman" w:hAnsi="Times New Roman"/>
          <w:noProof/>
          <w:kern w:val="0"/>
          <w:sz w:val="24"/>
        </w:rPr>
        <w:t xml:space="preserve">organs </w:t>
      </w:r>
      <w:r w:rsidR="00AA72D0" w:rsidRPr="00874633">
        <w:rPr>
          <w:rFonts w:ascii="Times New Roman" w:hAnsi="Times New Roman"/>
          <w:noProof/>
          <w:kern w:val="0"/>
          <w:sz w:val="24"/>
        </w:rPr>
        <w:t xml:space="preserve">that </w:t>
      </w:r>
      <w:r w:rsidRPr="00874633">
        <w:rPr>
          <w:rFonts w:ascii="Times New Roman" w:hAnsi="Times New Roman"/>
          <w:noProof/>
          <w:kern w:val="0"/>
          <w:sz w:val="24"/>
        </w:rPr>
        <w:t>absorb nutrition from the host. In many species externa</w:t>
      </w:r>
      <w:r w:rsidR="00EE43D5" w:rsidRPr="00874633">
        <w:rPr>
          <w:rFonts w:ascii="Times New Roman" w:hAnsi="Times New Roman"/>
          <w:noProof/>
          <w:kern w:val="0"/>
          <w:sz w:val="24"/>
        </w:rPr>
        <w:t>e</w:t>
      </w:r>
      <w:r w:rsidRPr="00874633">
        <w:rPr>
          <w:rFonts w:ascii="Times New Roman" w:hAnsi="Times New Roman"/>
          <w:noProof/>
          <w:kern w:val="0"/>
          <w:sz w:val="24"/>
        </w:rPr>
        <w:t xml:space="preserve"> appear</w:t>
      </w:r>
      <w:r w:rsidR="00EE43D5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EE43D5" w:rsidRPr="00874633">
        <w:rPr>
          <w:rFonts w:ascii="Times New Roman" w:hAnsi="Times New Roman"/>
          <w:noProof/>
          <w:kern w:val="0"/>
          <w:sz w:val="24"/>
        </w:rPr>
        <w:lastRenderedPageBreak/>
        <w:t>sequentially</w:t>
      </w:r>
      <w:r w:rsidRPr="00874633">
        <w:rPr>
          <w:rFonts w:ascii="Times New Roman" w:hAnsi="Times New Roman"/>
          <w:noProof/>
          <w:kern w:val="0"/>
          <w:sz w:val="24"/>
        </w:rPr>
        <w:t xml:space="preserve"> on the host’s abdomen after the host molts, while the interna remain</w:t>
      </w:r>
      <w:r w:rsidR="00EE43D5" w:rsidRPr="00874633">
        <w:rPr>
          <w:rFonts w:ascii="Times New Roman" w:hAnsi="Times New Roman"/>
          <w:noProof/>
          <w:kern w:val="0"/>
          <w:sz w:val="24"/>
        </w:rPr>
        <w:t xml:space="preserve">s </w:t>
      </w:r>
      <w:r w:rsidRPr="00874633">
        <w:rPr>
          <w:rFonts w:ascii="Times New Roman" w:hAnsi="Times New Roman"/>
          <w:noProof/>
          <w:kern w:val="0"/>
          <w:sz w:val="24"/>
        </w:rPr>
        <w:t>inside the host (Høeg, 199</w:t>
      </w:r>
      <w:r w:rsidR="000E4BDA" w:rsidRPr="00874633">
        <w:rPr>
          <w:rFonts w:ascii="Times New Roman" w:hAnsi="Times New Roman" w:hint="eastAsia"/>
          <w:noProof/>
          <w:kern w:val="0"/>
          <w:sz w:val="24"/>
        </w:rPr>
        <w:t>1</w:t>
      </w:r>
      <w:r w:rsidRPr="00874633">
        <w:rPr>
          <w:rFonts w:ascii="Times New Roman" w:hAnsi="Times New Roman"/>
          <w:noProof/>
          <w:kern w:val="0"/>
          <w:sz w:val="24"/>
        </w:rPr>
        <w:t xml:space="preserve">). The embryos grow to nauplius larvae </w:t>
      </w:r>
      <w:r w:rsidR="003A4763" w:rsidRPr="00874633">
        <w:rPr>
          <w:rFonts w:ascii="Times New Roman" w:hAnsi="Times New Roman"/>
          <w:noProof/>
          <w:kern w:val="0"/>
          <w:sz w:val="24"/>
        </w:rPr>
        <w:t>with</w:t>
      </w:r>
      <w:r w:rsidRPr="00874633">
        <w:rPr>
          <w:rFonts w:ascii="Times New Roman" w:hAnsi="Times New Roman"/>
          <w:noProof/>
          <w:kern w:val="0"/>
          <w:sz w:val="24"/>
        </w:rPr>
        <w:t>in the brood chamber of the externa. Here</w:t>
      </w:r>
      <w:r w:rsidR="002B6E43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they hatch and are released as nauplii </w:t>
      </w:r>
      <w:r w:rsidR="00EE43D5" w:rsidRPr="00874633">
        <w:rPr>
          <w:rFonts w:ascii="Times New Roman" w:hAnsi="Times New Roman"/>
          <w:noProof/>
          <w:kern w:val="0"/>
          <w:sz w:val="24"/>
        </w:rPr>
        <w:t>in</w:t>
      </w:r>
      <w:r w:rsidRPr="00874633">
        <w:rPr>
          <w:rFonts w:ascii="Times New Roman" w:hAnsi="Times New Roman"/>
          <w:noProof/>
          <w:kern w:val="0"/>
          <w:sz w:val="24"/>
        </w:rPr>
        <w:t>to the plankton</w:t>
      </w:r>
      <w:r w:rsidR="00EE43D5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where they </w:t>
      </w:r>
      <w:r w:rsidR="003A4763" w:rsidRPr="00874633">
        <w:rPr>
          <w:rFonts w:ascii="Times New Roman" w:hAnsi="Times New Roman"/>
          <w:noProof/>
          <w:kern w:val="0"/>
          <w:sz w:val="24"/>
        </w:rPr>
        <w:t xml:space="preserve">molt several times before transforming </w:t>
      </w:r>
      <w:r w:rsidRPr="00874633">
        <w:rPr>
          <w:rFonts w:ascii="Times New Roman" w:hAnsi="Times New Roman"/>
          <w:noProof/>
          <w:kern w:val="0"/>
          <w:sz w:val="24"/>
        </w:rPr>
        <w:t xml:space="preserve">into cypris larvae prior to settlement (Yanagimachi, 1960, 1961a; Høeg, 1995a). </w:t>
      </w:r>
      <w:r w:rsidR="001E43EA" w:rsidRPr="00874633">
        <w:rPr>
          <w:rFonts w:ascii="Times New Roman" w:hAnsi="Times New Roman"/>
          <w:noProof/>
          <w:kern w:val="0"/>
          <w:sz w:val="24"/>
        </w:rPr>
        <w:t>Rhizocephalan f</w:t>
      </w:r>
      <w:r w:rsidRPr="00874633">
        <w:rPr>
          <w:rFonts w:ascii="Times New Roman" w:hAnsi="Times New Roman"/>
          <w:noProof/>
          <w:kern w:val="0"/>
          <w:sz w:val="24"/>
        </w:rPr>
        <w:t xml:space="preserve">emale </w:t>
      </w:r>
      <w:r w:rsidR="003A4763" w:rsidRPr="00874633">
        <w:rPr>
          <w:rFonts w:ascii="Times New Roman" w:hAnsi="Times New Roman"/>
          <w:noProof/>
          <w:kern w:val="0"/>
          <w:sz w:val="24"/>
        </w:rPr>
        <w:t>cyprids</w:t>
      </w:r>
      <w:r w:rsidR="002B6E43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 xml:space="preserve">settle </w:t>
      </w:r>
      <w:r w:rsidR="00EE43D5" w:rsidRPr="00874633">
        <w:rPr>
          <w:rFonts w:ascii="Times New Roman" w:hAnsi="Times New Roman"/>
          <w:noProof/>
          <w:kern w:val="0"/>
          <w:sz w:val="24"/>
        </w:rPr>
        <w:t xml:space="preserve">somewhere </w:t>
      </w:r>
      <w:r w:rsidRPr="00874633">
        <w:rPr>
          <w:rFonts w:ascii="Times New Roman" w:hAnsi="Times New Roman"/>
          <w:noProof/>
          <w:kern w:val="0"/>
          <w:sz w:val="24"/>
        </w:rPr>
        <w:t>on the host</w:t>
      </w:r>
      <w:r w:rsidR="00EE43D5" w:rsidRPr="00874633">
        <w:rPr>
          <w:rFonts w:ascii="Times New Roman" w:hAnsi="Times New Roman"/>
          <w:noProof/>
          <w:kern w:val="0"/>
          <w:sz w:val="24"/>
        </w:rPr>
        <w:t>’s body</w:t>
      </w:r>
      <w:r w:rsidRPr="00874633">
        <w:rPr>
          <w:rFonts w:ascii="Times New Roman" w:hAnsi="Times New Roman"/>
          <w:noProof/>
          <w:kern w:val="0"/>
          <w:sz w:val="24"/>
        </w:rPr>
        <w:t xml:space="preserve"> surface, where they </w:t>
      </w:r>
      <w:r w:rsidR="001C2E42" w:rsidRPr="00874633">
        <w:rPr>
          <w:rFonts w:ascii="Times New Roman" w:hAnsi="Times New Roman" w:hint="eastAsia"/>
          <w:noProof/>
          <w:kern w:val="0"/>
          <w:sz w:val="24"/>
        </w:rPr>
        <w:t>metamorphose</w:t>
      </w:r>
      <w:r w:rsidR="00684354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>and inject a highly reduced vermigon stage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. </w:t>
      </w:r>
      <w:r w:rsidRPr="00874633">
        <w:rPr>
          <w:rFonts w:ascii="Times New Roman" w:hAnsi="Times New Roman"/>
          <w:noProof/>
          <w:kern w:val="0"/>
          <w:sz w:val="24"/>
        </w:rPr>
        <w:t xml:space="preserve">Male </w:t>
      </w:r>
      <w:r w:rsidR="00C94685" w:rsidRPr="00874633">
        <w:rPr>
          <w:rFonts w:ascii="Times New Roman" w:hAnsi="Times New Roman"/>
          <w:noProof/>
          <w:kern w:val="0"/>
          <w:sz w:val="24"/>
        </w:rPr>
        <w:t xml:space="preserve">cyprids </w:t>
      </w:r>
      <w:r w:rsidRPr="00874633">
        <w:rPr>
          <w:rFonts w:ascii="Times New Roman" w:hAnsi="Times New Roman"/>
          <w:noProof/>
          <w:kern w:val="0"/>
          <w:sz w:val="24"/>
        </w:rPr>
        <w:t xml:space="preserve">settle on immature externae and become dwarf males (Ichikawa &amp; Yanagimachi, 1958; 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>Høeg, 1987a</w:t>
      </w:r>
      <w:r w:rsidR="00EE43D5"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, 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b; Glenner </w:t>
      </w:r>
      <w:r w:rsidRPr="00874633">
        <w:rPr>
          <w:rFonts w:ascii="Times New Roman" w:hAnsi="Times New Roman"/>
          <w:i/>
          <w:iCs/>
          <w:noProof/>
          <w:color w:val="000000"/>
          <w:kern w:val="0"/>
          <w:sz w:val="24"/>
        </w:rPr>
        <w:t>et al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., 2000; Høeg </w:t>
      </w:r>
      <w:r w:rsidRPr="00874633">
        <w:rPr>
          <w:rFonts w:ascii="Times New Roman" w:hAnsi="Times New Roman"/>
          <w:i/>
          <w:iCs/>
          <w:noProof/>
          <w:color w:val="000000"/>
          <w:kern w:val="0"/>
          <w:sz w:val="24"/>
        </w:rPr>
        <w:t>et al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>., 2019, 2020</w:t>
      </w:r>
      <w:r w:rsidRPr="00874633">
        <w:rPr>
          <w:rFonts w:ascii="Times New Roman" w:hAnsi="Times New Roman"/>
          <w:noProof/>
          <w:kern w:val="0"/>
          <w:sz w:val="24"/>
        </w:rPr>
        <w:t>).</w:t>
      </w:r>
      <w:r w:rsidR="0069077A" w:rsidRPr="00874633">
        <w:rPr>
          <w:rFonts w:ascii="Times New Roman" w:hAnsi="Times New Roman"/>
          <w:noProof/>
          <w:kern w:val="0"/>
          <w:sz w:val="24"/>
        </w:rPr>
        <w:t xml:space="preserve"> Whether regeneration of a new externa occurs when an externa drop</w:t>
      </w:r>
      <w:r w:rsidR="009A047D" w:rsidRPr="00874633">
        <w:rPr>
          <w:rFonts w:ascii="Times New Roman" w:hAnsi="Times New Roman"/>
          <w:noProof/>
          <w:kern w:val="0"/>
          <w:sz w:val="24"/>
        </w:rPr>
        <w:t>s</w:t>
      </w:r>
      <w:r w:rsidR="0069077A" w:rsidRPr="00874633">
        <w:rPr>
          <w:rFonts w:ascii="Times New Roman" w:hAnsi="Times New Roman"/>
          <w:noProof/>
          <w:kern w:val="0"/>
          <w:sz w:val="24"/>
        </w:rPr>
        <w:t xml:space="preserve"> off varies with </w:t>
      </w:r>
      <w:r w:rsidR="008C3BD4" w:rsidRPr="00874633">
        <w:rPr>
          <w:rFonts w:ascii="Times New Roman" w:hAnsi="Times New Roman"/>
          <w:noProof/>
          <w:kern w:val="0"/>
          <w:sz w:val="24"/>
        </w:rPr>
        <w:t>species</w:t>
      </w:r>
      <w:r w:rsidR="0069077A" w:rsidRPr="00874633">
        <w:rPr>
          <w:rFonts w:ascii="Times New Roman" w:hAnsi="Times New Roman"/>
          <w:noProof/>
          <w:kern w:val="0"/>
          <w:sz w:val="24"/>
        </w:rPr>
        <w:t xml:space="preserve"> (H</w:t>
      </w:r>
      <w:r w:rsidR="0069077A" w:rsidRPr="00874633">
        <w:rPr>
          <w:rFonts w:ascii="Times New Roman" w:hAnsi="Times New Roman" w:hint="eastAsia"/>
          <w:noProof/>
          <w:kern w:val="0"/>
          <w:sz w:val="24"/>
        </w:rPr>
        <w:t>ø</w:t>
      </w:r>
      <w:r w:rsidR="0069077A" w:rsidRPr="00874633">
        <w:rPr>
          <w:rFonts w:ascii="Times New Roman" w:hAnsi="Times New Roman"/>
          <w:noProof/>
          <w:kern w:val="0"/>
          <w:sz w:val="24"/>
        </w:rPr>
        <w:t xml:space="preserve">eg, 1995a). </w:t>
      </w:r>
      <w:r w:rsidR="001E43EA" w:rsidRPr="00874633">
        <w:rPr>
          <w:rFonts w:ascii="Times New Roman" w:hAnsi="Times New Roman"/>
          <w:noProof/>
          <w:kern w:val="0"/>
          <w:sz w:val="24"/>
        </w:rPr>
        <w:t>N</w:t>
      </w:r>
      <w:r w:rsidR="0069077A" w:rsidRPr="00874633">
        <w:rPr>
          <w:rFonts w:ascii="Times New Roman" w:hAnsi="Times New Roman"/>
          <w:noProof/>
          <w:kern w:val="0"/>
          <w:sz w:val="24"/>
        </w:rPr>
        <w:t>ew externae are regenerated several times when a host molts</w:t>
      </w:r>
      <w:r w:rsidR="001E43EA" w:rsidRPr="00874633">
        <w:rPr>
          <w:rFonts w:ascii="Times New Roman" w:hAnsi="Times New Roman"/>
          <w:noProof/>
          <w:kern w:val="0"/>
          <w:sz w:val="24"/>
        </w:rPr>
        <w:t xml:space="preserve"> in colonical species such as those of </w:t>
      </w:r>
      <w:r w:rsidR="001E43EA" w:rsidRPr="00874633">
        <w:rPr>
          <w:rFonts w:ascii="Times New Roman" w:hAnsi="Times New Roman"/>
          <w:i/>
          <w:iCs/>
          <w:noProof/>
          <w:kern w:val="0"/>
          <w:sz w:val="24"/>
        </w:rPr>
        <w:t>Peltogasterella</w:t>
      </w:r>
      <w:r w:rsidR="001E43EA" w:rsidRPr="00874633">
        <w:rPr>
          <w:rFonts w:ascii="Times New Roman" w:hAnsi="Times New Roman"/>
          <w:noProof/>
          <w:kern w:val="0"/>
          <w:sz w:val="24"/>
        </w:rPr>
        <w:t xml:space="preserve"> Krüger, 1912</w:t>
      </w:r>
      <w:r w:rsidR="0069077A" w:rsidRPr="00874633">
        <w:rPr>
          <w:rFonts w:ascii="Times New Roman" w:hAnsi="Times New Roman"/>
          <w:noProof/>
          <w:kern w:val="0"/>
          <w:sz w:val="24"/>
        </w:rPr>
        <w:t xml:space="preserve">. </w:t>
      </w:r>
    </w:p>
    <w:p w14:paraId="504CB8DE" w14:textId="21606FBE" w:rsidR="00243040" w:rsidRPr="00874633" w:rsidRDefault="00243040" w:rsidP="00473C2A">
      <w:pPr>
        <w:spacing w:line="480" w:lineRule="auto"/>
        <w:ind w:firstLineChars="295" w:firstLine="708"/>
        <w:jc w:val="left"/>
        <w:rPr>
          <w:rFonts w:ascii="Times New Roman" w:hAnsi="Times New Roman"/>
          <w:noProof/>
          <w:kern w:val="0"/>
          <w:sz w:val="24"/>
        </w:rPr>
      </w:pPr>
      <w:r w:rsidRPr="00874633">
        <w:rPr>
          <w:rFonts w:ascii="Times New Roman" w:hAnsi="Times New Roman"/>
          <w:noProof/>
          <w:kern w:val="0"/>
          <w:sz w:val="24"/>
        </w:rPr>
        <w:t>Rhizocephala</w:t>
      </w:r>
      <w:r w:rsidR="00C94685" w:rsidRPr="00874633">
        <w:rPr>
          <w:rFonts w:ascii="Times New Roman" w:hAnsi="Times New Roman"/>
          <w:noProof/>
          <w:kern w:val="0"/>
          <w:sz w:val="24"/>
        </w:rPr>
        <w:t>ns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C94685" w:rsidRPr="00874633">
        <w:rPr>
          <w:rFonts w:ascii="Times New Roman" w:hAnsi="Times New Roman"/>
          <w:noProof/>
          <w:kern w:val="0"/>
          <w:sz w:val="24"/>
        </w:rPr>
        <w:t>comprise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0923EA" w:rsidRPr="00874633">
        <w:rPr>
          <w:rFonts w:ascii="Times New Roman" w:hAnsi="Times New Roman"/>
          <w:noProof/>
          <w:kern w:val="0"/>
          <w:sz w:val="24"/>
        </w:rPr>
        <w:t xml:space="preserve">species of </w:t>
      </w:r>
      <w:r w:rsidR="007136F2" w:rsidRPr="00874633">
        <w:rPr>
          <w:rFonts w:ascii="Times New Roman" w:hAnsi="Times New Roman"/>
          <w:noProof/>
          <w:kern w:val="0"/>
          <w:sz w:val="24"/>
        </w:rPr>
        <w:t xml:space="preserve">both </w:t>
      </w:r>
      <w:r w:rsidR="000923EA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kentrogonid and </w:t>
      </w:r>
      <w:r w:rsidR="000923EA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akentrogonid </w:t>
      </w:r>
      <w:r w:rsidR="000923EA" w:rsidRPr="00874633">
        <w:rPr>
          <w:rFonts w:ascii="Times New Roman" w:hAnsi="Times New Roman"/>
          <w:noProof/>
          <w:kern w:val="0"/>
          <w:sz w:val="24"/>
        </w:rPr>
        <w:t>type</w:t>
      </w:r>
      <w:r w:rsidR="002603F5" w:rsidRPr="00874633">
        <w:rPr>
          <w:rFonts w:ascii="Times New Roman" w:hAnsi="Times New Roman"/>
          <w:noProof/>
          <w:kern w:val="0"/>
          <w:sz w:val="24"/>
        </w:rPr>
        <w:t>s</w:t>
      </w:r>
      <w:r w:rsidR="00C94685" w:rsidRPr="00874633">
        <w:rPr>
          <w:rFonts w:ascii="Times New Roman" w:hAnsi="Times New Roman"/>
          <w:noProof/>
          <w:kern w:val="0"/>
          <w:sz w:val="24"/>
        </w:rPr>
        <w:t>,</w:t>
      </w:r>
      <w:r w:rsidR="003006F0">
        <w:rPr>
          <w:rFonts w:ascii="Times New Roman" w:hAnsi="Times New Roman"/>
          <w:noProof/>
          <w:kern w:val="0"/>
          <w:sz w:val="24"/>
        </w:rPr>
        <w:t xml:space="preserve"> </w:t>
      </w:r>
      <w:r w:rsidR="00C94685" w:rsidRPr="00874633">
        <w:rPr>
          <w:rFonts w:ascii="Times New Roman" w:hAnsi="Times New Roman"/>
          <w:noProof/>
          <w:kern w:val="0"/>
          <w:sz w:val="24"/>
        </w:rPr>
        <w:t>passing through or lacking a kentrogon stage during host invasion</w:t>
      </w:r>
      <w:r w:rsidRPr="00874633">
        <w:rPr>
          <w:rFonts w:ascii="Times New Roman" w:hAnsi="Times New Roman"/>
          <w:noProof/>
          <w:kern w:val="0"/>
          <w:sz w:val="24"/>
        </w:rPr>
        <w:t xml:space="preserve">. These </w:t>
      </w:r>
      <w:r w:rsidR="00C94685" w:rsidRPr="00874633">
        <w:rPr>
          <w:rFonts w:ascii="Times New Roman" w:hAnsi="Times New Roman"/>
          <w:noProof/>
          <w:kern w:val="0"/>
          <w:sz w:val="24"/>
        </w:rPr>
        <w:t xml:space="preserve">two groups </w:t>
      </w:r>
      <w:r w:rsidRPr="00874633">
        <w:rPr>
          <w:rFonts w:ascii="Times New Roman" w:hAnsi="Times New Roman"/>
          <w:noProof/>
          <w:kern w:val="0"/>
          <w:sz w:val="24"/>
        </w:rPr>
        <w:t xml:space="preserve">differ in several important </w:t>
      </w:r>
      <w:r w:rsidR="00C94685" w:rsidRPr="00874633">
        <w:rPr>
          <w:rFonts w:ascii="Times New Roman" w:hAnsi="Times New Roman"/>
          <w:noProof/>
          <w:kern w:val="0"/>
          <w:sz w:val="24"/>
        </w:rPr>
        <w:t>respects</w:t>
      </w:r>
      <w:r w:rsidRPr="00874633">
        <w:rPr>
          <w:rFonts w:ascii="Times New Roman" w:hAnsi="Times New Roman"/>
          <w:noProof/>
          <w:kern w:val="0"/>
          <w:sz w:val="24"/>
        </w:rPr>
        <w:t>, although</w:t>
      </w:r>
      <w:r w:rsidR="002F4545" w:rsidRPr="00874633">
        <w:rPr>
          <w:rFonts w:ascii="Times New Roman" w:hAnsi="Times New Roman"/>
          <w:noProof/>
          <w:kern w:val="0"/>
          <w:sz w:val="24"/>
        </w:rPr>
        <w:t xml:space="preserve"> Kentrogonida and Akentrogonida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1D2768" w:rsidRPr="00874633">
        <w:rPr>
          <w:rFonts w:ascii="Times New Roman" w:hAnsi="Times New Roman"/>
          <w:noProof/>
          <w:kern w:val="0"/>
          <w:sz w:val="24"/>
        </w:rPr>
        <w:t xml:space="preserve">are no longer </w:t>
      </w:r>
      <w:r w:rsidR="002F4545" w:rsidRPr="00874633">
        <w:rPr>
          <w:rFonts w:ascii="Times New Roman" w:hAnsi="Times New Roman"/>
          <w:noProof/>
          <w:kern w:val="0"/>
          <w:sz w:val="24"/>
        </w:rPr>
        <w:t xml:space="preserve">treated </w:t>
      </w:r>
      <w:r w:rsidR="001D2768" w:rsidRPr="00874633">
        <w:rPr>
          <w:rFonts w:ascii="Times New Roman" w:hAnsi="Times New Roman"/>
          <w:noProof/>
          <w:kern w:val="0"/>
          <w:sz w:val="24"/>
        </w:rPr>
        <w:t>as fo</w:t>
      </w:r>
      <w:r w:rsidRPr="00874633">
        <w:rPr>
          <w:rFonts w:ascii="Times New Roman" w:hAnsi="Times New Roman"/>
          <w:noProof/>
          <w:kern w:val="0"/>
          <w:sz w:val="24"/>
        </w:rPr>
        <w:t xml:space="preserve">rmal taxa (Høeg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 xml:space="preserve">., 2020). </w:t>
      </w:r>
      <w:r w:rsidR="002603F5" w:rsidRPr="00874633">
        <w:rPr>
          <w:rFonts w:ascii="Times New Roman" w:hAnsi="Times New Roman"/>
          <w:noProof/>
          <w:kern w:val="0"/>
          <w:sz w:val="24"/>
        </w:rPr>
        <w:t>S</w:t>
      </w:r>
      <w:r w:rsidRPr="00874633">
        <w:rPr>
          <w:rFonts w:ascii="Times New Roman" w:hAnsi="Times New Roman"/>
          <w:noProof/>
          <w:kern w:val="0"/>
          <w:sz w:val="24"/>
        </w:rPr>
        <w:t xml:space="preserve">ex is </w:t>
      </w:r>
      <w:r w:rsidR="00C94685" w:rsidRPr="00874633">
        <w:rPr>
          <w:rFonts w:ascii="Times New Roman" w:hAnsi="Times New Roman"/>
          <w:noProof/>
          <w:kern w:val="0"/>
          <w:sz w:val="24"/>
        </w:rPr>
        <w:t xml:space="preserve">generally </w:t>
      </w:r>
      <w:r w:rsidRPr="00874633">
        <w:rPr>
          <w:rFonts w:ascii="Times New Roman" w:hAnsi="Times New Roman"/>
          <w:noProof/>
          <w:kern w:val="0"/>
          <w:sz w:val="24"/>
        </w:rPr>
        <w:t>considered to be determined genetically</w:t>
      </w:r>
      <w:r w:rsidR="002603F5" w:rsidRPr="00874633">
        <w:rPr>
          <w:rFonts w:ascii="Times New Roman" w:hAnsi="Times New Roman"/>
          <w:noProof/>
          <w:kern w:val="0"/>
          <w:sz w:val="24"/>
        </w:rPr>
        <w:t xml:space="preserve"> in kentrogonid rhizocephalans, </w:t>
      </w:r>
      <w:r w:rsidR="00C94685" w:rsidRPr="00874633">
        <w:rPr>
          <w:rFonts w:ascii="Times New Roman" w:hAnsi="Times New Roman"/>
          <w:noProof/>
          <w:kern w:val="0"/>
          <w:sz w:val="24"/>
        </w:rPr>
        <w:t xml:space="preserve">and </w:t>
      </w:r>
      <w:r w:rsidRPr="00874633">
        <w:rPr>
          <w:rFonts w:ascii="Times New Roman" w:hAnsi="Times New Roman"/>
          <w:noProof/>
          <w:kern w:val="0"/>
          <w:sz w:val="24"/>
        </w:rPr>
        <w:t>male</w:t>
      </w:r>
      <w:r w:rsidR="002F4545" w:rsidRPr="00874633">
        <w:rPr>
          <w:rFonts w:ascii="Times New Roman" w:hAnsi="Times New Roman"/>
          <w:noProof/>
          <w:kern w:val="0"/>
          <w:sz w:val="24"/>
        </w:rPr>
        <w:t>s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C94685" w:rsidRPr="00874633">
        <w:rPr>
          <w:rFonts w:ascii="Times New Roman" w:hAnsi="Times New Roman"/>
          <w:noProof/>
          <w:kern w:val="0"/>
          <w:sz w:val="24"/>
        </w:rPr>
        <w:t>are</w:t>
      </w:r>
      <w:r w:rsidR="002F4545" w:rsidRPr="00874633">
        <w:rPr>
          <w:rFonts w:ascii="Times New Roman" w:hAnsi="Times New Roman"/>
          <w:noProof/>
          <w:kern w:val="0"/>
          <w:sz w:val="24"/>
        </w:rPr>
        <w:t xml:space="preserve"> larger than females </w:t>
      </w:r>
      <w:r w:rsidRPr="00874633">
        <w:rPr>
          <w:rFonts w:ascii="Times New Roman" w:hAnsi="Times New Roman"/>
          <w:noProof/>
          <w:kern w:val="0"/>
          <w:sz w:val="24"/>
        </w:rPr>
        <w:t xml:space="preserve">from </w:t>
      </w:r>
      <w:r w:rsidR="00C94685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eggs to </w:t>
      </w:r>
      <w:r w:rsidR="00C94685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>cypris larvae. Moreover, male and female cyprids differ in several structural traits that are linked to their divergent</w:t>
      </w:r>
      <w:r w:rsidR="005D1567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2603F5" w:rsidRPr="00874633">
        <w:rPr>
          <w:rFonts w:ascii="Times New Roman" w:hAnsi="Times New Roman"/>
          <w:noProof/>
          <w:kern w:val="0"/>
          <w:sz w:val="24"/>
        </w:rPr>
        <w:t>types of</w:t>
      </w:r>
      <w:r w:rsidRPr="00874633">
        <w:rPr>
          <w:rFonts w:ascii="Times New Roman" w:hAnsi="Times New Roman"/>
          <w:noProof/>
          <w:kern w:val="0"/>
          <w:sz w:val="24"/>
        </w:rPr>
        <w:t xml:space="preserve"> metamorph</w:t>
      </w:r>
      <w:r w:rsidR="005D1567" w:rsidRPr="00874633">
        <w:rPr>
          <w:rFonts w:ascii="Times New Roman" w:hAnsi="Times New Roman"/>
          <w:noProof/>
          <w:kern w:val="0"/>
          <w:sz w:val="24"/>
        </w:rPr>
        <w:t>o</w:t>
      </w:r>
      <w:r w:rsidRPr="00874633">
        <w:rPr>
          <w:rFonts w:ascii="Times New Roman" w:hAnsi="Times New Roman"/>
          <w:noProof/>
          <w:kern w:val="0"/>
          <w:sz w:val="24"/>
        </w:rPr>
        <w:t xml:space="preserve">sis (Høeg, </w:t>
      </w:r>
      <w:r w:rsidRPr="00874633">
        <w:rPr>
          <w:rFonts w:ascii="Times New Roman" w:hAnsi="Times New Roman"/>
          <w:noProof/>
          <w:kern w:val="0"/>
          <w:sz w:val="24"/>
        </w:rPr>
        <w:lastRenderedPageBreak/>
        <w:t xml:space="preserve">1987b; Glenner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 xml:space="preserve">., 1989). The adult female has two receptacles </w:t>
      </w:r>
      <w:r w:rsidR="004040B2" w:rsidRPr="00874633">
        <w:rPr>
          <w:rFonts w:ascii="Times New Roman" w:hAnsi="Times New Roman"/>
          <w:noProof/>
          <w:kern w:val="0"/>
          <w:sz w:val="24"/>
        </w:rPr>
        <w:t xml:space="preserve">for dwarf males </w:t>
      </w:r>
      <w:r w:rsidR="005D1567" w:rsidRPr="00874633">
        <w:rPr>
          <w:rFonts w:ascii="Times New Roman" w:hAnsi="Times New Roman"/>
          <w:noProof/>
          <w:kern w:val="0"/>
          <w:sz w:val="24"/>
        </w:rPr>
        <w:t xml:space="preserve">in each externa </w:t>
      </w:r>
      <w:r w:rsidRPr="00874633">
        <w:rPr>
          <w:rFonts w:ascii="Times New Roman" w:hAnsi="Times New Roman"/>
          <w:noProof/>
          <w:kern w:val="0"/>
          <w:sz w:val="24"/>
        </w:rPr>
        <w:t xml:space="preserve">(Ichikawa &amp; Yanagimachi, 1957; Høeg &amp; Lützen, 1995; Yamaguchi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 xml:space="preserve">., 2014). </w:t>
      </w:r>
      <w:r w:rsidR="009B31E1" w:rsidRPr="00874633">
        <w:rPr>
          <w:rFonts w:ascii="Times New Roman" w:hAnsi="Times New Roman" w:hint="eastAsia"/>
          <w:noProof/>
          <w:kern w:val="0"/>
          <w:sz w:val="24"/>
        </w:rPr>
        <w:t>F</w:t>
      </w:r>
      <w:r w:rsidRPr="00874633">
        <w:rPr>
          <w:rFonts w:ascii="Times New Roman" w:hAnsi="Times New Roman"/>
          <w:noProof/>
          <w:kern w:val="0"/>
          <w:sz w:val="24"/>
        </w:rPr>
        <w:t xml:space="preserve">or species </w:t>
      </w:r>
      <w:r w:rsidR="005D1567" w:rsidRPr="00874633">
        <w:rPr>
          <w:rFonts w:ascii="Times New Roman" w:hAnsi="Times New Roman"/>
          <w:noProof/>
          <w:kern w:val="0"/>
          <w:sz w:val="24"/>
        </w:rPr>
        <w:t xml:space="preserve">in which </w:t>
      </w:r>
      <w:r w:rsidRPr="00874633">
        <w:rPr>
          <w:rFonts w:ascii="Times New Roman" w:hAnsi="Times New Roman"/>
          <w:noProof/>
          <w:kern w:val="0"/>
          <w:sz w:val="24"/>
        </w:rPr>
        <w:t xml:space="preserve">the female parasite consists of several interlinked externae, the number of males can be </w:t>
      </w:r>
      <w:r w:rsidR="004040B2" w:rsidRPr="00874633">
        <w:rPr>
          <w:rFonts w:ascii="Times New Roman" w:hAnsi="Times New Roman"/>
          <w:noProof/>
          <w:kern w:val="0"/>
          <w:sz w:val="24"/>
        </w:rPr>
        <w:t xml:space="preserve">twice </w:t>
      </w:r>
      <w:r w:rsidRPr="00874633">
        <w:rPr>
          <w:rFonts w:ascii="Times New Roman" w:hAnsi="Times New Roman"/>
          <w:noProof/>
          <w:kern w:val="0"/>
          <w:sz w:val="24"/>
        </w:rPr>
        <w:t>the number of externae</w:t>
      </w:r>
      <w:r w:rsidR="001A50AD" w:rsidRPr="00874633">
        <w:rPr>
          <w:rFonts w:ascii="Times New Roman" w:hAnsi="Times New Roman"/>
          <w:noProof/>
          <w:kern w:val="0"/>
          <w:sz w:val="24"/>
        </w:rPr>
        <w:t xml:space="preserve">. </w:t>
      </w:r>
      <w:r w:rsidR="002603F5" w:rsidRPr="00874633">
        <w:rPr>
          <w:rFonts w:ascii="Times New Roman" w:hAnsi="Times New Roman"/>
          <w:noProof/>
          <w:kern w:val="0"/>
          <w:sz w:val="24"/>
        </w:rPr>
        <w:t>S</w:t>
      </w:r>
      <w:r w:rsidR="001A50AD" w:rsidRPr="00874633">
        <w:rPr>
          <w:rFonts w:ascii="Times New Roman" w:hAnsi="Times New Roman"/>
          <w:noProof/>
          <w:kern w:val="0"/>
          <w:sz w:val="24"/>
        </w:rPr>
        <w:t>ex is considered to be determined environmentally</w:t>
      </w:r>
      <w:r w:rsidR="002603F5" w:rsidRPr="00874633">
        <w:rPr>
          <w:rFonts w:ascii="Times New Roman" w:hAnsi="Times New Roman"/>
          <w:noProof/>
          <w:kern w:val="0"/>
          <w:sz w:val="24"/>
        </w:rPr>
        <w:t xml:space="preserve"> in akentrogonid r</w:t>
      </w:r>
      <w:r w:rsidR="002603F5" w:rsidRPr="00874633">
        <w:rPr>
          <w:rFonts w:ascii="Times New Roman" w:hAnsi="Times New Roman" w:hint="eastAsia"/>
          <w:noProof/>
          <w:kern w:val="0"/>
          <w:sz w:val="24"/>
        </w:rPr>
        <w:t>hizocephala</w:t>
      </w:r>
      <w:r w:rsidR="002603F5" w:rsidRPr="00874633">
        <w:rPr>
          <w:rFonts w:ascii="Times New Roman" w:hAnsi="Times New Roman"/>
          <w:noProof/>
          <w:kern w:val="0"/>
          <w:sz w:val="24"/>
        </w:rPr>
        <w:t xml:space="preserve">ns, </w:t>
      </w:r>
      <w:r w:rsidR="001A50AD" w:rsidRPr="00874633">
        <w:rPr>
          <w:rFonts w:ascii="Times New Roman" w:hAnsi="Times New Roman"/>
          <w:noProof/>
          <w:kern w:val="0"/>
          <w:sz w:val="24"/>
        </w:rPr>
        <w:t>there is no observable sexual dimorphism, and receptacles are not present.</w:t>
      </w:r>
    </w:p>
    <w:p w14:paraId="2A5D08B2" w14:textId="57AB1870" w:rsidR="00243040" w:rsidRPr="00874633" w:rsidRDefault="00243040" w:rsidP="00473C2A">
      <w:pPr>
        <w:spacing w:line="480" w:lineRule="auto"/>
        <w:ind w:firstLineChars="295" w:firstLine="708"/>
        <w:jc w:val="left"/>
        <w:rPr>
          <w:rFonts w:ascii="Times New Roman" w:hAnsi="Times New Roman"/>
          <w:noProof/>
          <w:kern w:val="0"/>
          <w:sz w:val="24"/>
        </w:rPr>
      </w:pPr>
      <w:r w:rsidRPr="00874633">
        <w:rPr>
          <w:rFonts w:ascii="Times New Roman" w:hAnsi="Times New Roman"/>
          <w:i/>
          <w:iCs/>
          <w:noProof/>
          <w:kern w:val="0"/>
          <w:sz w:val="24"/>
        </w:rPr>
        <w:t>Peltogasterella gracilis</w:t>
      </w:r>
      <w:r w:rsidR="005D1567" w:rsidRPr="00874633">
        <w:rPr>
          <w:rFonts w:ascii="Times New Roman" w:hAnsi="Times New Roman"/>
          <w:i/>
          <w:iCs/>
          <w:noProof/>
          <w:kern w:val="0"/>
          <w:sz w:val="24"/>
        </w:rPr>
        <w:t xml:space="preserve"> </w:t>
      </w:r>
      <w:r w:rsidR="005D1567" w:rsidRPr="00874633">
        <w:rPr>
          <w:rFonts w:ascii="Times New Roman" w:hAnsi="Times New Roman" w:cs="Times New Roman"/>
          <w:sz w:val="24"/>
        </w:rPr>
        <w:t>(Boschma, 1927)</w:t>
      </w:r>
      <w:r w:rsidRPr="00874633">
        <w:rPr>
          <w:rFonts w:ascii="Times New Roman" w:hAnsi="Times New Roman"/>
          <w:iCs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which parasitizes hermit crabs (Paguridae), has been </w:t>
      </w:r>
      <w:r w:rsidR="004040B2" w:rsidRPr="00874633">
        <w:rPr>
          <w:rFonts w:ascii="Times New Roman" w:hAnsi="Times New Roman"/>
          <w:noProof/>
          <w:kern w:val="0"/>
          <w:sz w:val="24"/>
        </w:rPr>
        <w:t xml:space="preserve">regarded as </w:t>
      </w:r>
      <w:r w:rsidRPr="00874633">
        <w:rPr>
          <w:rFonts w:ascii="Times New Roman" w:hAnsi="Times New Roman"/>
          <w:noProof/>
          <w:kern w:val="0"/>
          <w:sz w:val="24"/>
        </w:rPr>
        <w:t xml:space="preserve">a model organism among kentrogonid rhizocephalans since </w:t>
      </w:r>
      <w:r w:rsidR="004040B2" w:rsidRPr="00874633">
        <w:rPr>
          <w:rFonts w:ascii="Times New Roman" w:hAnsi="Times New Roman"/>
          <w:noProof/>
          <w:kern w:val="0"/>
          <w:sz w:val="24"/>
        </w:rPr>
        <w:t>Yanagimachi’s</w:t>
      </w:r>
      <w:r w:rsidRPr="00874633">
        <w:rPr>
          <w:rFonts w:ascii="Times New Roman" w:hAnsi="Times New Roman"/>
          <w:noProof/>
          <w:kern w:val="0"/>
          <w:sz w:val="24"/>
        </w:rPr>
        <w:t xml:space="preserve"> seminal papers </w:t>
      </w:r>
      <w:r w:rsidR="00DA06DF" w:rsidRPr="00874633">
        <w:rPr>
          <w:rFonts w:ascii="Times New Roman" w:hAnsi="Times New Roman"/>
          <w:noProof/>
          <w:kern w:val="0"/>
          <w:sz w:val="24"/>
        </w:rPr>
        <w:t xml:space="preserve">(1960, 1961b) </w:t>
      </w:r>
      <w:r w:rsidR="002603F5" w:rsidRPr="00874633">
        <w:rPr>
          <w:rFonts w:ascii="Times New Roman" w:hAnsi="Times New Roman"/>
          <w:noProof/>
          <w:kern w:val="0"/>
          <w:sz w:val="24"/>
        </w:rPr>
        <w:t xml:space="preserve">on </w:t>
      </w:r>
      <w:r w:rsidR="005D1567" w:rsidRPr="00874633">
        <w:rPr>
          <w:rFonts w:ascii="Times New Roman" w:hAnsi="Times New Roman"/>
          <w:noProof/>
          <w:kern w:val="0"/>
          <w:sz w:val="24"/>
        </w:rPr>
        <w:t>its life cycle and sexual system</w:t>
      </w:r>
      <w:r w:rsidRPr="00874633">
        <w:rPr>
          <w:rFonts w:ascii="Times New Roman" w:hAnsi="Times New Roman"/>
          <w:noProof/>
          <w:kern w:val="0"/>
          <w:sz w:val="24"/>
        </w:rPr>
        <w:t xml:space="preserve">. </w:t>
      </w:r>
      <w:r w:rsidR="002832D0" w:rsidRPr="00874633">
        <w:rPr>
          <w:rFonts w:ascii="Times New Roman" w:hAnsi="Times New Roman" w:hint="eastAsia"/>
          <w:noProof/>
          <w:kern w:val="0"/>
          <w:sz w:val="24"/>
        </w:rPr>
        <w:t xml:space="preserve">The </w:t>
      </w:r>
      <w:r w:rsidR="008C3BD4" w:rsidRPr="00874633">
        <w:rPr>
          <w:rFonts w:ascii="Times New Roman" w:hAnsi="Times New Roman"/>
          <w:noProof/>
          <w:kern w:val="0"/>
          <w:sz w:val="24"/>
        </w:rPr>
        <w:t xml:space="preserve">individual </w:t>
      </w:r>
      <w:r w:rsidR="002832D0" w:rsidRPr="00874633">
        <w:rPr>
          <w:rFonts w:ascii="Times New Roman" w:hAnsi="Times New Roman"/>
          <w:noProof/>
          <w:kern w:val="0"/>
          <w:sz w:val="24"/>
        </w:rPr>
        <w:t>has one or more externae interlinked with the interna</w:t>
      </w:r>
      <w:r w:rsidR="00AB5C50" w:rsidRPr="00874633">
        <w:rPr>
          <w:rFonts w:ascii="Times New Roman" w:hAnsi="Times New Roman"/>
          <w:noProof/>
          <w:kern w:val="0"/>
          <w:sz w:val="24"/>
        </w:rPr>
        <w:t xml:space="preserve"> and regeneration of a new externa occurs when a host molts</w:t>
      </w:r>
      <w:r w:rsidR="002832D0" w:rsidRPr="00874633">
        <w:rPr>
          <w:rFonts w:ascii="Times New Roman" w:hAnsi="Times New Roman" w:hint="eastAsia"/>
          <w:noProof/>
          <w:kern w:val="0"/>
          <w:sz w:val="24"/>
        </w:rPr>
        <w:t>.</w:t>
      </w:r>
      <w:r w:rsidR="002832D0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7136F2" w:rsidRPr="00874633">
        <w:rPr>
          <w:rFonts w:ascii="Times New Roman" w:hAnsi="Times New Roman"/>
          <w:noProof/>
          <w:kern w:val="0"/>
          <w:sz w:val="24"/>
        </w:rPr>
        <w:t xml:space="preserve">This species </w:t>
      </w:r>
      <w:r w:rsidR="001D2768" w:rsidRPr="00874633">
        <w:rPr>
          <w:rFonts w:ascii="Times New Roman" w:hAnsi="Times New Roman" w:hint="eastAsia"/>
          <w:noProof/>
          <w:kern w:val="0"/>
          <w:sz w:val="24"/>
        </w:rPr>
        <w:t>display</w:t>
      </w:r>
      <w:r w:rsidRPr="00874633">
        <w:rPr>
          <w:rFonts w:ascii="Times New Roman" w:hAnsi="Times New Roman"/>
          <w:noProof/>
          <w:kern w:val="0"/>
          <w:sz w:val="24"/>
        </w:rPr>
        <w:t xml:space="preserve">s larval sexual dimorphism, </w:t>
      </w:r>
      <w:r w:rsidR="00414073" w:rsidRPr="00874633">
        <w:rPr>
          <w:rFonts w:ascii="Times New Roman" w:hAnsi="Times New Roman"/>
          <w:noProof/>
          <w:kern w:val="0"/>
          <w:sz w:val="24"/>
        </w:rPr>
        <w:t xml:space="preserve">with </w:t>
      </w:r>
      <w:r w:rsidRPr="00874633">
        <w:rPr>
          <w:rFonts w:ascii="Times New Roman" w:hAnsi="Times New Roman"/>
          <w:noProof/>
          <w:kern w:val="0"/>
          <w:sz w:val="24"/>
        </w:rPr>
        <w:t xml:space="preserve">males </w:t>
      </w:r>
      <w:r w:rsidR="00414073" w:rsidRPr="00874633">
        <w:rPr>
          <w:rFonts w:ascii="Times New Roman" w:hAnsi="Times New Roman"/>
          <w:noProof/>
          <w:kern w:val="0"/>
          <w:sz w:val="24"/>
        </w:rPr>
        <w:t>being</w:t>
      </w:r>
      <w:r w:rsidRPr="00874633">
        <w:rPr>
          <w:rFonts w:ascii="Times New Roman" w:hAnsi="Times New Roman"/>
          <w:noProof/>
          <w:kern w:val="0"/>
          <w:sz w:val="24"/>
        </w:rPr>
        <w:t xml:space="preserve"> larger than females from </w:t>
      </w:r>
      <w:r w:rsidR="00414073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egg to </w:t>
      </w:r>
      <w:r w:rsidR="00414073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cypris larva (Yanagimachi, 1961b). Although no </w:t>
      </w:r>
      <w:r w:rsidR="004040B2" w:rsidRPr="00874633">
        <w:rPr>
          <w:rFonts w:ascii="Times New Roman" w:hAnsi="Times New Roman"/>
          <w:noProof/>
          <w:kern w:val="0"/>
          <w:sz w:val="24"/>
        </w:rPr>
        <w:t xml:space="preserve">other </w:t>
      </w:r>
      <w:r w:rsidRPr="00874633">
        <w:rPr>
          <w:rFonts w:ascii="Times New Roman" w:hAnsi="Times New Roman"/>
          <w:noProof/>
          <w:kern w:val="0"/>
          <w:sz w:val="24"/>
        </w:rPr>
        <w:t xml:space="preserve">morphological differences are found between males and females </w:t>
      </w:r>
      <w:r w:rsidR="007136F2" w:rsidRPr="00874633">
        <w:rPr>
          <w:rFonts w:ascii="Times New Roman" w:hAnsi="Times New Roman"/>
          <w:noProof/>
          <w:kern w:val="0"/>
          <w:sz w:val="24"/>
        </w:rPr>
        <w:t xml:space="preserve">from </w:t>
      </w:r>
      <w:r w:rsidRPr="00874633">
        <w:rPr>
          <w:rFonts w:ascii="Times New Roman" w:hAnsi="Times New Roman"/>
          <w:noProof/>
          <w:kern w:val="0"/>
          <w:sz w:val="24"/>
        </w:rPr>
        <w:t>egg</w:t>
      </w:r>
      <w:r w:rsidR="004040B2" w:rsidRPr="00874633">
        <w:rPr>
          <w:rFonts w:ascii="Times New Roman" w:hAnsi="Times New Roman"/>
          <w:noProof/>
          <w:kern w:val="0"/>
          <w:sz w:val="24"/>
        </w:rPr>
        <w:t>s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7136F2" w:rsidRPr="00874633">
        <w:rPr>
          <w:rFonts w:ascii="Times New Roman" w:hAnsi="Times New Roman"/>
          <w:noProof/>
          <w:kern w:val="0"/>
          <w:sz w:val="24"/>
        </w:rPr>
        <w:t>to</w:t>
      </w:r>
      <w:r w:rsidRPr="00874633">
        <w:rPr>
          <w:rFonts w:ascii="Times New Roman" w:hAnsi="Times New Roman"/>
          <w:noProof/>
          <w:kern w:val="0"/>
          <w:sz w:val="24"/>
        </w:rPr>
        <w:t xml:space="preserve"> nauplius larvae, male and female cyprids differ in antennular morphology</w:t>
      </w:r>
      <w:r w:rsidR="00414073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including the number of chemosensory aesth</w:t>
      </w:r>
      <w:r w:rsidR="004040B2" w:rsidRPr="00874633">
        <w:rPr>
          <w:rFonts w:ascii="Times New Roman" w:hAnsi="Times New Roman"/>
          <w:noProof/>
          <w:kern w:val="0"/>
          <w:sz w:val="24"/>
        </w:rPr>
        <w:t>e</w:t>
      </w:r>
      <w:r w:rsidRPr="00874633">
        <w:rPr>
          <w:rFonts w:ascii="Times New Roman" w:hAnsi="Times New Roman"/>
          <w:noProof/>
          <w:kern w:val="0"/>
          <w:sz w:val="24"/>
        </w:rPr>
        <w:t xml:space="preserve">tascs (Yanagimachi, 1961b; Glenner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 xml:space="preserve">., 1989; Rybakov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>., 2002).</w:t>
      </w:r>
    </w:p>
    <w:p w14:paraId="4E236BA8" w14:textId="74510447" w:rsidR="00243040" w:rsidRPr="00874633" w:rsidRDefault="00243040" w:rsidP="00E03F7C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b/>
          <w:sz w:val="24"/>
        </w:rPr>
      </w:pPr>
      <w:r w:rsidRPr="00874633">
        <w:rPr>
          <w:rFonts w:ascii="Times New Roman" w:hAnsi="Times New Roman"/>
          <w:noProof/>
          <w:kern w:val="0"/>
          <w:sz w:val="24"/>
        </w:rPr>
        <w:t>Some kentrogonids</w:t>
      </w:r>
      <w:r w:rsidR="004040B2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such as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Sacculina carcini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375BF0" w:rsidRPr="00874633">
        <w:rPr>
          <w:rFonts w:ascii="Times New Roman" w:hAnsi="Times New Roman"/>
          <w:noProof/>
          <w:kern w:val="0"/>
          <w:sz w:val="24"/>
        </w:rPr>
        <w:t xml:space="preserve">Thompson, 1836 </w:t>
      </w:r>
      <w:r w:rsidRPr="00874633">
        <w:rPr>
          <w:rFonts w:ascii="Times New Roman" w:hAnsi="Times New Roman"/>
          <w:noProof/>
          <w:kern w:val="0"/>
          <w:sz w:val="24"/>
        </w:rPr>
        <w:t>(Walker, 1985, 1988),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 xml:space="preserve"> Lernaeodiscus porcellanae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0E53B6" w:rsidRPr="00874633">
        <w:rPr>
          <w:rFonts w:ascii="Times New Roman" w:hAnsi="Times New Roman"/>
          <w:noProof/>
          <w:kern w:val="0"/>
          <w:sz w:val="24"/>
        </w:rPr>
        <w:t>M</w:t>
      </w:r>
      <w:r w:rsidR="000E53B6" w:rsidRPr="00874633">
        <w:rPr>
          <w:rFonts w:ascii="Times New Roman" w:hAnsi="Times New Roman" w:cs="Times New Roman"/>
          <w:noProof/>
          <w:kern w:val="0"/>
          <w:sz w:val="24"/>
        </w:rPr>
        <w:t>ü</w:t>
      </w:r>
      <w:r w:rsidR="000E53B6" w:rsidRPr="00874633">
        <w:rPr>
          <w:rFonts w:ascii="Times New Roman" w:hAnsi="Times New Roman"/>
          <w:noProof/>
          <w:kern w:val="0"/>
          <w:sz w:val="24"/>
        </w:rPr>
        <w:t xml:space="preserve">ller, 1862 </w:t>
      </w:r>
      <w:r w:rsidRPr="00874633">
        <w:rPr>
          <w:rFonts w:ascii="Times New Roman" w:hAnsi="Times New Roman"/>
          <w:noProof/>
          <w:kern w:val="0"/>
          <w:sz w:val="24"/>
        </w:rPr>
        <w:t>(Ritchie &amp; Høeg, 1981)</w:t>
      </w:r>
      <w:r w:rsidR="002603F5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and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 xml:space="preserve">Polyascus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lastRenderedPageBreak/>
        <w:t>plana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0E53B6" w:rsidRPr="00874633">
        <w:rPr>
          <w:rFonts w:ascii="Times New Roman" w:hAnsi="Times New Roman"/>
          <w:noProof/>
          <w:kern w:val="0"/>
          <w:sz w:val="24"/>
        </w:rPr>
        <w:t xml:space="preserve">(Boschma, 1933) </w:t>
      </w:r>
      <w:r w:rsidRPr="00874633">
        <w:rPr>
          <w:rFonts w:ascii="Times New Roman" w:hAnsi="Times New Roman"/>
          <w:noProof/>
          <w:kern w:val="0"/>
          <w:sz w:val="24"/>
        </w:rPr>
        <w:t xml:space="preserve">(Tu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et al</w:t>
      </w:r>
      <w:r w:rsidRPr="00874633">
        <w:rPr>
          <w:rFonts w:ascii="Times New Roman" w:hAnsi="Times New Roman"/>
          <w:noProof/>
          <w:kern w:val="0"/>
          <w:sz w:val="24"/>
        </w:rPr>
        <w:t>., 2009)</w:t>
      </w:r>
      <w:r w:rsidR="00747F19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show seasonal </w:t>
      </w:r>
      <w:r w:rsidR="00414073" w:rsidRPr="00874633">
        <w:rPr>
          <w:rFonts w:ascii="Times New Roman" w:hAnsi="Times New Roman"/>
          <w:noProof/>
          <w:kern w:val="0"/>
          <w:sz w:val="24"/>
        </w:rPr>
        <w:t xml:space="preserve">variation in their </w:t>
      </w:r>
      <w:r w:rsidR="007136F2" w:rsidRPr="00874633">
        <w:rPr>
          <w:rFonts w:ascii="Times New Roman" w:hAnsi="Times New Roman"/>
          <w:noProof/>
          <w:kern w:val="0"/>
          <w:sz w:val="24"/>
        </w:rPr>
        <w:t>offspring</w:t>
      </w:r>
      <w:r w:rsidR="00414073" w:rsidRPr="00874633">
        <w:rPr>
          <w:rFonts w:ascii="Times New Roman" w:hAnsi="Times New Roman"/>
          <w:noProof/>
          <w:kern w:val="0"/>
          <w:sz w:val="24"/>
        </w:rPr>
        <w:t xml:space="preserve"> sex </w:t>
      </w:r>
      <w:r w:rsidRPr="00874633">
        <w:rPr>
          <w:rFonts w:ascii="Times New Roman" w:hAnsi="Times New Roman"/>
          <w:noProof/>
          <w:kern w:val="0"/>
          <w:sz w:val="24"/>
        </w:rPr>
        <w:t>ratio</w:t>
      </w:r>
      <w:r w:rsidR="00B276D7" w:rsidRPr="00874633">
        <w:rPr>
          <w:rFonts w:ascii="Times New Roman" w:hAnsi="Times New Roman"/>
          <w:noProof/>
          <w:kern w:val="0"/>
          <w:sz w:val="24"/>
        </w:rPr>
        <w:t xml:space="preserve"> (</w:t>
      </w:r>
      <w:r w:rsidR="00D7526C" w:rsidRPr="00874633">
        <w:rPr>
          <w:rFonts w:ascii="Times New Roman" w:hAnsi="Times New Roman"/>
          <w:noProof/>
          <w:kern w:val="0"/>
          <w:sz w:val="24"/>
        </w:rPr>
        <w:t>i.e</w:t>
      </w:r>
      <w:r w:rsidR="00D7526C" w:rsidRPr="00874633">
        <w:rPr>
          <w:rFonts w:ascii="Times New Roman" w:hAnsi="Times New Roman"/>
          <w:i/>
          <w:iCs/>
          <w:noProof/>
          <w:kern w:val="0"/>
          <w:sz w:val="24"/>
        </w:rPr>
        <w:t>.</w:t>
      </w:r>
      <w:r w:rsidR="00D7526C" w:rsidRPr="00874633">
        <w:rPr>
          <w:rFonts w:ascii="Times New Roman" w:hAnsi="Times New Roman"/>
          <w:noProof/>
          <w:kern w:val="0"/>
          <w:sz w:val="24"/>
        </w:rPr>
        <w:t xml:space="preserve">, </w:t>
      </w:r>
      <w:r w:rsidR="00B276D7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="00D7526C" w:rsidRPr="00874633">
        <w:rPr>
          <w:rFonts w:ascii="Times New Roman" w:hAnsi="Times New Roman"/>
          <w:noProof/>
          <w:kern w:val="0"/>
          <w:sz w:val="24"/>
        </w:rPr>
        <w:t>proportion</w:t>
      </w:r>
      <w:r w:rsidR="00B276D7" w:rsidRPr="00874633">
        <w:rPr>
          <w:rFonts w:ascii="Times New Roman" w:hAnsi="Times New Roman"/>
          <w:noProof/>
          <w:kern w:val="0"/>
          <w:sz w:val="24"/>
        </w:rPr>
        <w:t xml:space="preserve"> of males in all offspring from a</w:t>
      </w:r>
      <w:r w:rsidR="00D7526C" w:rsidRPr="00874633">
        <w:rPr>
          <w:rFonts w:ascii="Times New Roman" w:hAnsi="Times New Roman"/>
          <w:noProof/>
          <w:kern w:val="0"/>
          <w:sz w:val="24"/>
        </w:rPr>
        <w:t>n</w:t>
      </w:r>
      <w:r w:rsidR="00B276D7" w:rsidRPr="00874633">
        <w:rPr>
          <w:rFonts w:ascii="Times New Roman" w:hAnsi="Times New Roman"/>
          <w:noProof/>
          <w:kern w:val="0"/>
          <w:sz w:val="24"/>
        </w:rPr>
        <w:t xml:space="preserve"> externa </w:t>
      </w:r>
      <w:r w:rsidR="0058239C" w:rsidRPr="00874633">
        <w:rPr>
          <w:rFonts w:ascii="Times New Roman" w:hAnsi="Times New Roman"/>
          <w:noProof/>
          <w:kern w:val="0"/>
          <w:sz w:val="24"/>
        </w:rPr>
        <w:t>o</w:t>
      </w:r>
      <w:r w:rsidR="00D7526C" w:rsidRPr="00874633">
        <w:rPr>
          <w:rFonts w:ascii="Times New Roman" w:hAnsi="Times New Roman"/>
          <w:noProof/>
          <w:kern w:val="0"/>
          <w:sz w:val="24"/>
        </w:rPr>
        <w:t>f</w:t>
      </w:r>
      <w:r w:rsidR="00B276D7" w:rsidRPr="00874633">
        <w:rPr>
          <w:rFonts w:ascii="Times New Roman" w:hAnsi="Times New Roman"/>
          <w:noProof/>
          <w:kern w:val="0"/>
          <w:sz w:val="24"/>
        </w:rPr>
        <w:t xml:space="preserve"> a female parent)</w:t>
      </w:r>
      <w:r w:rsidR="00747F19" w:rsidRPr="00874633">
        <w:rPr>
          <w:rFonts w:ascii="Times New Roman" w:hAnsi="Times New Roman"/>
          <w:noProof/>
          <w:kern w:val="0"/>
          <w:sz w:val="24"/>
        </w:rPr>
        <w:t xml:space="preserve">. </w:t>
      </w:r>
      <w:r w:rsidR="002603F5" w:rsidRPr="00874633">
        <w:rPr>
          <w:rFonts w:ascii="Times New Roman" w:hAnsi="Times New Roman"/>
          <w:noProof/>
          <w:kern w:val="0"/>
          <w:sz w:val="24"/>
        </w:rPr>
        <w:t>M</w:t>
      </w:r>
      <w:r w:rsidRPr="00874633">
        <w:rPr>
          <w:rFonts w:ascii="Times New Roman" w:hAnsi="Times New Roman"/>
          <w:noProof/>
          <w:kern w:val="0"/>
          <w:sz w:val="24"/>
        </w:rPr>
        <w:t xml:space="preserve">ore </w:t>
      </w:r>
      <w:r w:rsidR="00F41E43" w:rsidRPr="00874633">
        <w:rPr>
          <w:rFonts w:ascii="Times New Roman" w:hAnsi="Times New Roman"/>
          <w:noProof/>
          <w:kern w:val="0"/>
          <w:sz w:val="24"/>
        </w:rPr>
        <w:t xml:space="preserve">externae produce </w:t>
      </w:r>
      <w:r w:rsidRPr="00874633">
        <w:rPr>
          <w:rFonts w:ascii="Times New Roman" w:hAnsi="Times New Roman"/>
          <w:noProof/>
          <w:kern w:val="0"/>
          <w:sz w:val="24"/>
        </w:rPr>
        <w:t>small female embryos than large male embryos</w:t>
      </w:r>
      <w:r w:rsidR="002603F5" w:rsidRPr="00874633">
        <w:rPr>
          <w:rFonts w:ascii="Times New Roman" w:hAnsi="Times New Roman"/>
          <w:noProof/>
          <w:kern w:val="0"/>
          <w:sz w:val="24"/>
        </w:rPr>
        <w:t xml:space="preserve"> in summer</w:t>
      </w:r>
      <w:r w:rsidR="00414073" w:rsidRPr="00874633">
        <w:rPr>
          <w:rFonts w:ascii="Times New Roman" w:hAnsi="Times New Roman"/>
          <w:noProof/>
          <w:kern w:val="0"/>
          <w:sz w:val="24"/>
        </w:rPr>
        <w:t>,</w:t>
      </w:r>
      <w:r w:rsidRPr="00874633">
        <w:rPr>
          <w:rFonts w:ascii="Times New Roman" w:hAnsi="Times New Roman"/>
          <w:noProof/>
          <w:kern w:val="0"/>
          <w:sz w:val="24"/>
        </w:rPr>
        <w:t xml:space="preserve"> and </w:t>
      </w:r>
      <w:r w:rsidR="002603F5" w:rsidRPr="00874633">
        <w:rPr>
          <w:rFonts w:ascii="Times New Roman" w:hAnsi="Times New Roman"/>
          <w:noProof/>
          <w:kern w:val="0"/>
          <w:sz w:val="24"/>
        </w:rPr>
        <w:t>the oposite</w:t>
      </w:r>
      <w:r w:rsidRPr="00874633">
        <w:rPr>
          <w:rFonts w:ascii="Times New Roman" w:hAnsi="Times New Roman"/>
          <w:noProof/>
          <w:kern w:val="0"/>
          <w:sz w:val="24"/>
        </w:rPr>
        <w:t xml:space="preserve"> in winter</w:t>
      </w:r>
      <w:r w:rsidR="002603F5" w:rsidRPr="00874633">
        <w:rPr>
          <w:rFonts w:ascii="Times New Roman" w:hAnsi="Times New Roman"/>
          <w:noProof/>
          <w:kern w:val="0"/>
          <w:sz w:val="24"/>
        </w:rPr>
        <w:t>,</w:t>
      </w:r>
      <w:r w:rsidR="003006F0">
        <w:rPr>
          <w:rFonts w:ascii="Times New Roman" w:hAnsi="Times New Roman"/>
          <w:noProof/>
          <w:kern w:val="0"/>
          <w:sz w:val="24"/>
        </w:rPr>
        <w:t xml:space="preserve"> </w:t>
      </w:r>
      <w:r w:rsidR="002603F5" w:rsidRPr="00874633">
        <w:rPr>
          <w:rFonts w:ascii="Times New Roman" w:hAnsi="Times New Roman"/>
          <w:noProof/>
          <w:kern w:val="0"/>
          <w:sz w:val="24"/>
        </w:rPr>
        <w:t xml:space="preserve">a situation that has been confirmed in </w:t>
      </w:r>
      <w:r w:rsidRPr="00874633">
        <w:rPr>
          <w:rFonts w:ascii="Times New Roman" w:hAnsi="Times New Roman"/>
          <w:i/>
          <w:noProof/>
          <w:kern w:val="0"/>
          <w:sz w:val="24"/>
        </w:rPr>
        <w:t>S. carcini</w:t>
      </w:r>
      <w:r w:rsidRPr="00874633">
        <w:rPr>
          <w:rFonts w:ascii="Times New Roman" w:hAnsi="Times New Roman"/>
          <w:noProof/>
          <w:kern w:val="0"/>
          <w:sz w:val="24"/>
        </w:rPr>
        <w:t xml:space="preserve"> using morphological traits that allow accurate sex </w:t>
      </w:r>
      <w:r w:rsidR="00D7526C" w:rsidRPr="00874633">
        <w:rPr>
          <w:rFonts w:ascii="Times New Roman" w:hAnsi="Times New Roman"/>
          <w:noProof/>
          <w:kern w:val="0"/>
          <w:sz w:val="24"/>
        </w:rPr>
        <w:t>identification</w:t>
      </w:r>
      <w:r w:rsidRPr="00874633">
        <w:rPr>
          <w:rFonts w:ascii="Times New Roman" w:hAnsi="Times New Roman"/>
          <w:noProof/>
          <w:kern w:val="0"/>
          <w:sz w:val="24"/>
        </w:rPr>
        <w:t xml:space="preserve"> of individual cyprids (Høeg &amp; Lützen, 1995). </w:t>
      </w:r>
      <w:r w:rsidR="00E4023E" w:rsidRPr="00874633">
        <w:rPr>
          <w:rFonts w:ascii="Times New Roman" w:hAnsi="Times New Roman"/>
          <w:noProof/>
          <w:kern w:val="0"/>
          <w:sz w:val="24"/>
        </w:rPr>
        <w:t>E</w:t>
      </w:r>
      <w:r w:rsidRPr="00874633">
        <w:rPr>
          <w:rFonts w:ascii="Times New Roman" w:hAnsi="Times New Roman"/>
          <w:noProof/>
          <w:kern w:val="0"/>
          <w:sz w:val="24"/>
        </w:rPr>
        <w:t xml:space="preserve">nvironmental </w:t>
      </w:r>
      <w:r w:rsidR="00747F19" w:rsidRPr="00874633">
        <w:rPr>
          <w:rFonts w:ascii="Times New Roman" w:hAnsi="Times New Roman"/>
          <w:noProof/>
          <w:kern w:val="0"/>
          <w:sz w:val="24"/>
        </w:rPr>
        <w:t xml:space="preserve">factors </w:t>
      </w:r>
      <w:r w:rsidR="00E4023E" w:rsidRPr="00874633">
        <w:rPr>
          <w:rFonts w:ascii="Times New Roman" w:hAnsi="Times New Roman"/>
          <w:noProof/>
          <w:kern w:val="0"/>
          <w:sz w:val="24"/>
        </w:rPr>
        <w:t xml:space="preserve">thus </w:t>
      </w:r>
      <w:r w:rsidR="00747F19" w:rsidRPr="00874633">
        <w:rPr>
          <w:rFonts w:ascii="Times New Roman" w:hAnsi="Times New Roman"/>
          <w:noProof/>
          <w:kern w:val="0"/>
          <w:sz w:val="24"/>
        </w:rPr>
        <w:t xml:space="preserve">appear to </w:t>
      </w:r>
      <w:r w:rsidR="00D7526C" w:rsidRPr="00874633">
        <w:rPr>
          <w:rFonts w:ascii="Times New Roman" w:hAnsi="Times New Roman"/>
          <w:noProof/>
          <w:kern w:val="0"/>
          <w:sz w:val="24"/>
        </w:rPr>
        <w:t>affect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="00375BF0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sex ratio </w:t>
      </w:r>
      <w:r w:rsidR="00AA454D" w:rsidRPr="00874633">
        <w:rPr>
          <w:rFonts w:ascii="Times New Roman" w:hAnsi="Times New Roman"/>
          <w:noProof/>
          <w:kern w:val="0"/>
          <w:sz w:val="24"/>
        </w:rPr>
        <w:t xml:space="preserve">in </w:t>
      </w:r>
      <w:r w:rsidR="00375BF0" w:rsidRPr="00874633">
        <w:rPr>
          <w:rFonts w:ascii="Times New Roman" w:hAnsi="Times New Roman"/>
          <w:noProof/>
          <w:kern w:val="0"/>
          <w:sz w:val="24"/>
        </w:rPr>
        <w:t xml:space="preserve">these species. </w:t>
      </w:r>
      <w:r w:rsidR="00E4023E" w:rsidRPr="00874633">
        <w:rPr>
          <w:rFonts w:ascii="Times New Roman" w:hAnsi="Times New Roman"/>
          <w:noProof/>
          <w:kern w:val="0"/>
          <w:sz w:val="24"/>
        </w:rPr>
        <w:t>M</w:t>
      </w:r>
      <w:r w:rsidRPr="00874633">
        <w:rPr>
          <w:rFonts w:ascii="Times New Roman" w:hAnsi="Times New Roman"/>
          <w:noProof/>
          <w:kern w:val="0"/>
          <w:sz w:val="24"/>
        </w:rPr>
        <w:t xml:space="preserve">ost individuals </w:t>
      </w:r>
      <w:r w:rsidR="00E4023E" w:rsidRPr="00874633">
        <w:rPr>
          <w:rFonts w:ascii="Times New Roman" w:hAnsi="Times New Roman"/>
          <w:noProof/>
          <w:kern w:val="0"/>
          <w:sz w:val="24"/>
        </w:rPr>
        <w:t xml:space="preserve">of </w:t>
      </w:r>
      <w:r w:rsidR="00E4023E" w:rsidRPr="00874633">
        <w:rPr>
          <w:rFonts w:ascii="Times New Roman" w:hAnsi="Times New Roman"/>
          <w:i/>
          <w:noProof/>
          <w:kern w:val="0"/>
          <w:sz w:val="24"/>
        </w:rPr>
        <w:t>P. gracilis</w:t>
      </w:r>
      <w:r w:rsidR="00E4023E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 xml:space="preserve">produce only male or female offspring, with two types of females </w:t>
      </w:r>
      <w:r w:rsidR="00375BF0" w:rsidRPr="00874633">
        <w:rPr>
          <w:rFonts w:ascii="Times New Roman" w:hAnsi="Times New Roman"/>
          <w:noProof/>
          <w:kern w:val="0"/>
          <w:sz w:val="24"/>
        </w:rPr>
        <w:t xml:space="preserve">being </w:t>
      </w:r>
      <w:r w:rsidRPr="00874633">
        <w:rPr>
          <w:rFonts w:ascii="Times New Roman" w:hAnsi="Times New Roman"/>
          <w:noProof/>
          <w:kern w:val="0"/>
          <w:sz w:val="24"/>
        </w:rPr>
        <w:t>present</w:t>
      </w:r>
      <w:r w:rsidR="00375BF0" w:rsidRPr="00874633">
        <w:rPr>
          <w:rFonts w:ascii="Times New Roman" w:hAnsi="Times New Roman"/>
          <w:noProof/>
          <w:kern w:val="0"/>
          <w:sz w:val="24"/>
        </w:rPr>
        <w:t>:</w:t>
      </w:r>
      <w:r w:rsidRPr="00874633">
        <w:rPr>
          <w:rFonts w:ascii="Times New Roman" w:hAnsi="Times New Roman"/>
          <w:noProof/>
          <w:kern w:val="0"/>
          <w:sz w:val="24"/>
        </w:rPr>
        <w:t xml:space="preserve"> male-producing females (2n = 30) and female-producing females (2n = 31) (Yanagimachi, 1961b). </w:t>
      </w:r>
      <w:r w:rsidR="00E4023E" w:rsidRPr="00874633">
        <w:rPr>
          <w:rFonts w:ascii="Times New Roman" w:hAnsi="Times New Roman"/>
          <w:noProof/>
          <w:kern w:val="0"/>
          <w:sz w:val="24"/>
        </w:rPr>
        <w:t>T</w:t>
      </w:r>
      <w:r w:rsidRPr="00874633">
        <w:rPr>
          <w:rFonts w:ascii="Times New Roman" w:hAnsi="Times New Roman"/>
          <w:noProof/>
          <w:kern w:val="0"/>
          <w:sz w:val="24"/>
        </w:rPr>
        <w:t xml:space="preserve">he difference between the two types of females </w:t>
      </w:r>
      <w:r w:rsidR="00E4023E" w:rsidRPr="00874633">
        <w:rPr>
          <w:rFonts w:ascii="Times New Roman" w:hAnsi="Times New Roman"/>
          <w:noProof/>
          <w:kern w:val="0"/>
          <w:sz w:val="24"/>
        </w:rPr>
        <w:t xml:space="preserve">was </w:t>
      </w:r>
      <w:r w:rsidR="00D7526C" w:rsidRPr="00874633">
        <w:rPr>
          <w:rFonts w:ascii="Times New Roman" w:hAnsi="Times New Roman"/>
          <w:noProof/>
          <w:kern w:val="0"/>
          <w:sz w:val="24"/>
        </w:rPr>
        <w:t xml:space="preserve">linked to </w:t>
      </w:r>
      <w:r w:rsidRPr="00874633">
        <w:rPr>
          <w:rFonts w:ascii="Times New Roman" w:hAnsi="Times New Roman"/>
          <w:noProof/>
          <w:kern w:val="0"/>
          <w:sz w:val="24"/>
        </w:rPr>
        <w:t xml:space="preserve">the presence </w:t>
      </w:r>
      <w:r w:rsidR="00747F19" w:rsidRPr="00874633">
        <w:rPr>
          <w:rFonts w:ascii="Times New Roman" w:hAnsi="Times New Roman"/>
          <w:noProof/>
          <w:kern w:val="0"/>
          <w:sz w:val="24"/>
        </w:rPr>
        <w:t xml:space="preserve">or absence </w:t>
      </w:r>
      <w:r w:rsidRPr="00874633">
        <w:rPr>
          <w:rFonts w:ascii="Times New Roman" w:hAnsi="Times New Roman"/>
          <w:noProof/>
          <w:kern w:val="0"/>
          <w:sz w:val="24"/>
        </w:rPr>
        <w:t xml:space="preserve">of a univalent chromosome. </w:t>
      </w:r>
      <w:r w:rsidR="00E4023E" w:rsidRPr="00874633">
        <w:rPr>
          <w:rFonts w:ascii="Times New Roman" w:hAnsi="Times New Roman"/>
          <w:noProof/>
          <w:kern w:val="0"/>
          <w:sz w:val="24"/>
        </w:rPr>
        <w:t>I</w:t>
      </w:r>
      <w:r w:rsidRPr="00874633">
        <w:rPr>
          <w:rFonts w:ascii="Times New Roman" w:hAnsi="Times New Roman"/>
          <w:noProof/>
          <w:kern w:val="0"/>
          <w:sz w:val="24"/>
        </w:rPr>
        <w:t>n autumn</w:t>
      </w:r>
      <w:r w:rsidR="00E4023E" w:rsidRPr="00874633">
        <w:rPr>
          <w:rFonts w:ascii="Times New Roman" w:hAnsi="Times New Roman"/>
          <w:noProof/>
          <w:kern w:val="0"/>
          <w:sz w:val="24"/>
        </w:rPr>
        <w:t>, however,</w:t>
      </w:r>
      <w:r w:rsidRPr="00874633">
        <w:rPr>
          <w:rFonts w:ascii="Times New Roman" w:hAnsi="Times New Roman"/>
          <w:noProof/>
          <w:kern w:val="0"/>
          <w:sz w:val="24"/>
        </w:rPr>
        <w:t xml:space="preserve"> some male-producing females </w:t>
      </w:r>
      <w:r w:rsidR="00747F19" w:rsidRPr="00874633">
        <w:rPr>
          <w:rFonts w:ascii="Times New Roman" w:hAnsi="Times New Roman"/>
          <w:noProof/>
          <w:kern w:val="0"/>
          <w:sz w:val="24"/>
        </w:rPr>
        <w:t xml:space="preserve">additionally produce </w:t>
      </w:r>
      <w:r w:rsidRPr="00874633">
        <w:rPr>
          <w:rFonts w:ascii="Times New Roman" w:hAnsi="Times New Roman"/>
          <w:noProof/>
          <w:kern w:val="0"/>
          <w:sz w:val="24"/>
        </w:rPr>
        <w:t xml:space="preserve">a small number of female offspring, and some female-producing females </w:t>
      </w:r>
      <w:r w:rsidR="00375BF0" w:rsidRPr="00874633">
        <w:rPr>
          <w:rFonts w:ascii="Times New Roman" w:hAnsi="Times New Roman"/>
          <w:noProof/>
          <w:kern w:val="0"/>
          <w:sz w:val="24"/>
        </w:rPr>
        <w:t xml:space="preserve">do </w:t>
      </w:r>
      <w:r w:rsidRPr="00874633">
        <w:rPr>
          <w:rFonts w:ascii="Times New Roman" w:hAnsi="Times New Roman"/>
          <w:noProof/>
          <w:kern w:val="0"/>
          <w:sz w:val="24"/>
        </w:rPr>
        <w:t xml:space="preserve">the opposite (Yanagimachi, 1961b). </w:t>
      </w:r>
      <w:r w:rsidR="00AA454D" w:rsidRPr="00874633">
        <w:rPr>
          <w:rFonts w:ascii="Times New Roman" w:hAnsi="Times New Roman"/>
          <w:noProof/>
          <w:kern w:val="0"/>
          <w:sz w:val="24"/>
        </w:rPr>
        <w:t>M</w:t>
      </w:r>
      <w:r w:rsidRPr="00874633">
        <w:rPr>
          <w:rFonts w:ascii="Times New Roman" w:hAnsi="Times New Roman"/>
          <w:noProof/>
          <w:kern w:val="0"/>
          <w:sz w:val="24"/>
        </w:rPr>
        <w:t xml:space="preserve">ixed broods </w:t>
      </w:r>
      <w:r w:rsidR="00AA454D" w:rsidRPr="00874633">
        <w:rPr>
          <w:rFonts w:ascii="Times New Roman" w:hAnsi="Times New Roman"/>
          <w:noProof/>
          <w:kern w:val="0"/>
          <w:sz w:val="24"/>
        </w:rPr>
        <w:t xml:space="preserve">are </w:t>
      </w:r>
      <w:r w:rsidRPr="00874633">
        <w:rPr>
          <w:rFonts w:ascii="Times New Roman" w:hAnsi="Times New Roman"/>
          <w:noProof/>
          <w:kern w:val="0"/>
          <w:sz w:val="24"/>
        </w:rPr>
        <w:t xml:space="preserve">common in other kentrogonid rhizocephalans (Høeg &amp; Lützen, 1995). </w:t>
      </w:r>
      <w:r w:rsidR="00E4023E" w:rsidRPr="00874633">
        <w:rPr>
          <w:rFonts w:ascii="Times New Roman" w:hAnsi="Times New Roman"/>
          <w:noProof/>
          <w:kern w:val="0"/>
          <w:sz w:val="24"/>
        </w:rPr>
        <w:t>T</w:t>
      </w:r>
      <w:r w:rsidRPr="00874633">
        <w:rPr>
          <w:rFonts w:ascii="Times New Roman" w:hAnsi="Times New Roman"/>
          <w:noProof/>
          <w:kern w:val="0"/>
          <w:sz w:val="24"/>
        </w:rPr>
        <w:t xml:space="preserve">here </w:t>
      </w:r>
      <w:r w:rsidR="00E4023E" w:rsidRPr="00874633">
        <w:rPr>
          <w:rFonts w:ascii="Times New Roman" w:hAnsi="Times New Roman"/>
          <w:noProof/>
          <w:kern w:val="0"/>
          <w:sz w:val="24"/>
        </w:rPr>
        <w:t xml:space="preserve">thus </w:t>
      </w:r>
      <w:r w:rsidRPr="00874633">
        <w:rPr>
          <w:rFonts w:ascii="Times New Roman" w:hAnsi="Times New Roman"/>
          <w:noProof/>
          <w:kern w:val="0"/>
          <w:sz w:val="24"/>
        </w:rPr>
        <w:t xml:space="preserve">appear to be both genetic and environmental </w:t>
      </w:r>
      <w:r w:rsidR="00747F19" w:rsidRPr="00874633">
        <w:rPr>
          <w:rFonts w:ascii="Times New Roman" w:hAnsi="Times New Roman"/>
          <w:noProof/>
          <w:kern w:val="0"/>
          <w:sz w:val="24"/>
        </w:rPr>
        <w:t>regulators of</w:t>
      </w:r>
      <w:r w:rsidR="00AA454D"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noProof/>
          <w:kern w:val="0"/>
          <w:sz w:val="24"/>
        </w:rPr>
        <w:t>sex</w:t>
      </w:r>
      <w:r w:rsidR="00672DBA">
        <w:rPr>
          <w:rFonts w:ascii="Times New Roman" w:hAnsi="Times New Roman" w:cs="Times New Roman"/>
          <w:sz w:val="24"/>
        </w:rPr>
        <w:t>-</w:t>
      </w:r>
      <w:r w:rsidRPr="00874633">
        <w:rPr>
          <w:rFonts w:ascii="Times New Roman" w:hAnsi="Times New Roman"/>
          <w:noProof/>
          <w:kern w:val="0"/>
          <w:sz w:val="24"/>
        </w:rPr>
        <w:t xml:space="preserve">ratio variation in </w:t>
      </w:r>
      <w:r w:rsidRPr="00874633">
        <w:rPr>
          <w:rFonts w:ascii="Times New Roman" w:hAnsi="Times New Roman"/>
          <w:i/>
          <w:noProof/>
          <w:kern w:val="0"/>
          <w:sz w:val="24"/>
        </w:rPr>
        <w:t>P. gracilis</w:t>
      </w:r>
      <w:r w:rsidRPr="00874633">
        <w:rPr>
          <w:rFonts w:ascii="Times New Roman" w:hAnsi="Times New Roman"/>
          <w:noProof/>
          <w:kern w:val="0"/>
          <w:sz w:val="24"/>
        </w:rPr>
        <w:t xml:space="preserve">. </w:t>
      </w:r>
      <w:r w:rsidR="000E4C21" w:rsidRPr="00874633">
        <w:rPr>
          <w:rFonts w:ascii="Times New Roman" w:hAnsi="Times New Roman"/>
          <w:noProof/>
          <w:kern w:val="0"/>
          <w:sz w:val="24"/>
        </w:rPr>
        <w:t>The</w:t>
      </w:r>
      <w:r w:rsidRPr="00874633">
        <w:rPr>
          <w:rFonts w:ascii="Times New Roman" w:hAnsi="Times New Roman"/>
          <w:noProof/>
          <w:kern w:val="0"/>
          <w:sz w:val="24"/>
        </w:rPr>
        <w:t xml:space="preserve"> life cycle </w:t>
      </w:r>
      <w:r w:rsidR="000E4C21" w:rsidRPr="00874633">
        <w:rPr>
          <w:rFonts w:ascii="Times New Roman" w:hAnsi="Times New Roman"/>
          <w:noProof/>
          <w:kern w:val="0"/>
          <w:sz w:val="24"/>
        </w:rPr>
        <w:t>must be taken into account when</w:t>
      </w:r>
      <w:r w:rsidRPr="00874633">
        <w:rPr>
          <w:rFonts w:ascii="Times New Roman" w:hAnsi="Times New Roman"/>
          <w:noProof/>
          <w:kern w:val="0"/>
          <w:sz w:val="24"/>
        </w:rPr>
        <w:t xml:space="preserve"> consider</w:t>
      </w:r>
      <w:r w:rsidR="000E4C21" w:rsidRPr="00874633">
        <w:rPr>
          <w:rFonts w:ascii="Times New Roman" w:hAnsi="Times New Roman"/>
          <w:noProof/>
          <w:kern w:val="0"/>
          <w:sz w:val="24"/>
        </w:rPr>
        <w:t>ing</w:t>
      </w:r>
      <w:r w:rsidRPr="00874633">
        <w:rPr>
          <w:rFonts w:ascii="Times New Roman" w:hAnsi="Times New Roman"/>
          <w:noProof/>
          <w:kern w:val="0"/>
          <w:sz w:val="24"/>
        </w:rPr>
        <w:t xml:space="preserve"> the adaptive significance of seasonal sex</w:t>
      </w:r>
      <w:r w:rsidR="00672DBA">
        <w:rPr>
          <w:rFonts w:ascii="Times New Roman" w:hAnsi="Times New Roman" w:cs="Times New Roman"/>
          <w:sz w:val="24"/>
        </w:rPr>
        <w:t>-</w:t>
      </w:r>
      <w:r w:rsidRPr="00874633">
        <w:rPr>
          <w:rFonts w:ascii="Times New Roman" w:hAnsi="Times New Roman"/>
          <w:noProof/>
          <w:kern w:val="0"/>
          <w:sz w:val="24"/>
        </w:rPr>
        <w:t>ratio variation (Lützen, 1984).</w:t>
      </w:r>
      <w:r w:rsidR="000E4C21" w:rsidRPr="00874633">
        <w:rPr>
          <w:rFonts w:ascii="Times New Roman" w:hAnsi="Times New Roman"/>
          <w:noProof/>
          <w:kern w:val="0"/>
          <w:sz w:val="24"/>
        </w:rPr>
        <w:t xml:space="preserve"> A</w:t>
      </w:r>
      <w:r w:rsidRPr="00874633">
        <w:rPr>
          <w:rFonts w:ascii="Times New Roman" w:hAnsi="Times New Roman"/>
          <w:noProof/>
          <w:kern w:val="0"/>
          <w:sz w:val="24"/>
        </w:rPr>
        <w:t>lthough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larval development </w:t>
      </w:r>
      <w:r w:rsidR="000E4C21" w:rsidRPr="00874633">
        <w:rPr>
          <w:rFonts w:ascii="Times New Roman" w:hAnsi="Times New Roman"/>
          <w:noProof/>
          <w:kern w:val="0"/>
          <w:sz w:val="24"/>
        </w:rPr>
        <w:t xml:space="preserve">of </w:t>
      </w:r>
      <w:r w:rsidR="000E4C21" w:rsidRPr="00874633">
        <w:rPr>
          <w:rFonts w:ascii="Times New Roman" w:hAnsi="Times New Roman"/>
          <w:i/>
          <w:noProof/>
          <w:kern w:val="0"/>
          <w:sz w:val="24"/>
        </w:rPr>
        <w:t>P. gracilis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is know</w:t>
      </w:r>
      <w:r w:rsidR="00747F19" w:rsidRPr="00874633">
        <w:rPr>
          <w:rFonts w:ascii="Times New Roman" w:hAnsi="Times New Roman"/>
          <w:noProof/>
          <w:color w:val="000000"/>
          <w:kern w:val="0"/>
          <w:sz w:val="24"/>
        </w:rPr>
        <w:t>n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to be characterized by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>size dimorphism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</w:t>
      </w:r>
      <w:r w:rsidR="00E4023E"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related to sex 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>in both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nauplius </w:t>
      </w:r>
      <w:r w:rsidR="000E4C21" w:rsidRPr="00874633">
        <w:rPr>
          <w:rFonts w:ascii="Times New Roman" w:hAnsi="Times New Roman"/>
          <w:noProof/>
          <w:color w:val="000000"/>
          <w:kern w:val="0"/>
          <w:sz w:val="24"/>
        </w:rPr>
        <w:t>and</w:t>
      </w:r>
      <w:r w:rsidRPr="00874633">
        <w:rPr>
          <w:rFonts w:ascii="Times New Roman" w:hAnsi="Times New Roman"/>
          <w:noProof/>
          <w:color w:val="000000"/>
          <w:kern w:val="0"/>
          <w:sz w:val="24"/>
        </w:rPr>
        <w:t xml:space="preserve"> cypris larvae </w:t>
      </w:r>
      <w:r w:rsidRPr="00874633">
        <w:rPr>
          <w:rFonts w:ascii="Times New Roman" w:hAnsi="Times New Roman"/>
          <w:noProof/>
          <w:kern w:val="0"/>
          <w:sz w:val="24"/>
        </w:rPr>
        <w:t>(Yanagimachi, 196</w:t>
      </w:r>
      <w:r w:rsidR="004B7629">
        <w:rPr>
          <w:rFonts w:ascii="Times New Roman" w:hAnsi="Times New Roman"/>
          <w:noProof/>
          <w:kern w:val="0"/>
          <w:sz w:val="24"/>
        </w:rPr>
        <w:t>1</w:t>
      </w:r>
      <w:r w:rsidRPr="00874633">
        <w:rPr>
          <w:rFonts w:ascii="Times New Roman" w:hAnsi="Times New Roman"/>
          <w:noProof/>
          <w:kern w:val="0"/>
          <w:sz w:val="24"/>
        </w:rPr>
        <w:t xml:space="preserve">a; </w:t>
      </w:r>
      <w:r w:rsidR="00AA59A3" w:rsidRPr="00874633">
        <w:rPr>
          <w:rFonts w:ascii="Times New Roman" w:hAnsi="Times New Roman"/>
          <w:noProof/>
          <w:kern w:val="0"/>
          <w:sz w:val="24"/>
        </w:rPr>
        <w:t xml:space="preserve">Rybakov </w:t>
      </w:r>
      <w:r w:rsidR="00AA59A3" w:rsidRPr="00874633">
        <w:rPr>
          <w:rFonts w:ascii="Times New Roman" w:hAnsi="Times New Roman"/>
          <w:i/>
          <w:iCs/>
          <w:noProof/>
          <w:kern w:val="0"/>
          <w:sz w:val="24"/>
        </w:rPr>
        <w:t>et al.</w:t>
      </w:r>
      <w:r w:rsidRPr="00874633">
        <w:rPr>
          <w:rFonts w:ascii="Times New Roman" w:hAnsi="Times New Roman"/>
          <w:noProof/>
          <w:kern w:val="0"/>
          <w:sz w:val="24"/>
        </w:rPr>
        <w:t xml:space="preserve">, 2002), </w:t>
      </w:r>
      <w:r w:rsidRPr="00874633">
        <w:rPr>
          <w:rFonts w:ascii="Times New Roman" w:hAnsi="Times New Roman"/>
          <w:noProof/>
          <w:kern w:val="0"/>
          <w:sz w:val="24"/>
        </w:rPr>
        <w:lastRenderedPageBreak/>
        <w:t xml:space="preserve">the details of the life cycle have not yet been elucidated. </w:t>
      </w:r>
      <w:r w:rsidR="00CE6C63" w:rsidRPr="00874633">
        <w:rPr>
          <w:rFonts w:ascii="Times New Roman" w:hAnsi="Times New Roman"/>
          <w:noProof/>
          <w:kern w:val="0"/>
          <w:sz w:val="24"/>
        </w:rPr>
        <w:t>In order to clarify these points</w:t>
      </w:r>
      <w:r w:rsidRPr="00874633">
        <w:rPr>
          <w:rFonts w:ascii="Times New Roman" w:hAnsi="Times New Roman"/>
          <w:noProof/>
          <w:kern w:val="0"/>
          <w:sz w:val="24"/>
        </w:rPr>
        <w:t xml:space="preserve">, we studied </w:t>
      </w:r>
      <w:r w:rsidR="00CE6C63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 xml:space="preserve">life cycle and </w:t>
      </w:r>
      <w:r w:rsidR="00747F19" w:rsidRPr="00874633">
        <w:rPr>
          <w:rFonts w:ascii="Times New Roman" w:hAnsi="Times New Roman"/>
          <w:noProof/>
          <w:kern w:val="0"/>
          <w:sz w:val="24"/>
        </w:rPr>
        <w:t xml:space="preserve">seasonal variation in </w:t>
      </w:r>
      <w:r w:rsidR="00E4023E" w:rsidRPr="00874633">
        <w:rPr>
          <w:rFonts w:ascii="Times New Roman" w:hAnsi="Times New Roman"/>
          <w:noProof/>
          <w:kern w:val="0"/>
          <w:sz w:val="24"/>
        </w:rPr>
        <w:t xml:space="preserve">the </w:t>
      </w:r>
      <w:r w:rsidRPr="00874633">
        <w:rPr>
          <w:rFonts w:ascii="Times New Roman" w:hAnsi="Times New Roman"/>
          <w:noProof/>
          <w:kern w:val="0"/>
          <w:sz w:val="24"/>
        </w:rPr>
        <w:t>sex ratio in</w:t>
      </w:r>
      <w:r w:rsidR="00CE6C63" w:rsidRPr="00874633">
        <w:rPr>
          <w:rFonts w:ascii="Times New Roman" w:hAnsi="Times New Roman"/>
          <w:noProof/>
          <w:kern w:val="0"/>
          <w:sz w:val="24"/>
        </w:rPr>
        <w:t xml:space="preserve"> the </w:t>
      </w:r>
      <w:r w:rsidR="001813E9" w:rsidRPr="00874633">
        <w:rPr>
          <w:rFonts w:ascii="Times New Roman" w:hAnsi="Times New Roman" w:hint="eastAsia"/>
          <w:noProof/>
          <w:kern w:val="0"/>
          <w:sz w:val="24"/>
        </w:rPr>
        <w:t>r</w:t>
      </w:r>
      <w:r w:rsidR="001813E9" w:rsidRPr="00874633">
        <w:rPr>
          <w:rFonts w:ascii="Times New Roman" w:hAnsi="Times New Roman"/>
          <w:noProof/>
          <w:kern w:val="0"/>
          <w:sz w:val="24"/>
        </w:rPr>
        <w:t xml:space="preserve">hizocephalan </w:t>
      </w:r>
      <w:r w:rsidR="00CE6C63" w:rsidRPr="00874633">
        <w:rPr>
          <w:rFonts w:ascii="Times New Roman" w:hAnsi="Times New Roman"/>
          <w:noProof/>
          <w:kern w:val="0"/>
          <w:sz w:val="24"/>
        </w:rPr>
        <w:t>model species</w:t>
      </w:r>
      <w:r w:rsidRPr="00874633">
        <w:rPr>
          <w:rFonts w:ascii="Times New Roman" w:hAnsi="Times New Roman"/>
          <w:noProof/>
          <w:kern w:val="0"/>
          <w:sz w:val="24"/>
        </w:rPr>
        <w:t xml:space="preserve"> </w:t>
      </w:r>
      <w:r w:rsidRPr="00874633">
        <w:rPr>
          <w:rFonts w:ascii="Times New Roman" w:hAnsi="Times New Roman"/>
          <w:i/>
          <w:noProof/>
          <w:kern w:val="0"/>
          <w:sz w:val="24"/>
        </w:rPr>
        <w:t>P. gracilis</w:t>
      </w:r>
      <w:r w:rsidR="00CE6C63" w:rsidRPr="00874633">
        <w:rPr>
          <w:rFonts w:ascii="Times New Roman" w:hAnsi="Times New Roman"/>
          <w:noProof/>
          <w:kern w:val="0"/>
          <w:sz w:val="24"/>
        </w:rPr>
        <w:t>.</w:t>
      </w:r>
    </w:p>
    <w:p w14:paraId="3FE5E173" w14:textId="77777777" w:rsidR="00243040" w:rsidRPr="00874633" w:rsidRDefault="00243040" w:rsidP="00D2199B">
      <w:pPr>
        <w:spacing w:line="480" w:lineRule="auto"/>
        <w:jc w:val="left"/>
        <w:rPr>
          <w:rFonts w:ascii="Times New Roman" w:hAnsi="Times New Roman" w:cs="Times New Roman"/>
          <w:b/>
          <w:sz w:val="24"/>
        </w:rPr>
      </w:pPr>
    </w:p>
    <w:p w14:paraId="7106D550" w14:textId="21E7F0C9" w:rsidR="00243040" w:rsidRPr="00874633" w:rsidRDefault="00887133" w:rsidP="00742E95">
      <w:pPr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874633">
        <w:rPr>
          <w:rFonts w:ascii="Times New Roman" w:hAnsi="Times New Roman" w:cs="Times New Roman"/>
          <w:bCs/>
          <w:sz w:val="24"/>
        </w:rPr>
        <w:t>MATERIALS AND METHODS</w:t>
      </w:r>
    </w:p>
    <w:p w14:paraId="2E32446A" w14:textId="77777777" w:rsidR="00243040" w:rsidRPr="00874633" w:rsidRDefault="00243040" w:rsidP="00742E95">
      <w:pPr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874633">
        <w:rPr>
          <w:rFonts w:ascii="Times New Roman" w:hAnsi="Times New Roman" w:cs="Times New Roman"/>
          <w:bCs/>
          <w:sz w:val="24"/>
        </w:rPr>
        <w:t>Sampling</w:t>
      </w:r>
    </w:p>
    <w:p w14:paraId="59777524" w14:textId="2CEBDF6E" w:rsidR="00243040" w:rsidRPr="00874633" w:rsidRDefault="00C81669" w:rsidP="00D2199B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>As many as</w:t>
      </w:r>
      <w:r w:rsidR="00243040" w:rsidRPr="00874633">
        <w:rPr>
          <w:rFonts w:ascii="Times New Roman" w:hAnsi="Times New Roman" w:cs="Times New Roman"/>
          <w:sz w:val="24"/>
        </w:rPr>
        <w:t xml:space="preserve"> 1</w:t>
      </w:r>
      <w:r w:rsidR="00D7526C" w:rsidRPr="00874633">
        <w:rPr>
          <w:rFonts w:ascii="Times New Roman" w:hAnsi="Times New Roman" w:cs="Times New Roman"/>
          <w:sz w:val="24"/>
        </w:rPr>
        <w:t>2</w:t>
      </w:r>
      <w:r w:rsidR="00243040" w:rsidRPr="00874633">
        <w:rPr>
          <w:rFonts w:ascii="Times New Roman" w:hAnsi="Times New Roman" w:cs="Times New Roman"/>
          <w:sz w:val="24"/>
        </w:rPr>
        <w:t xml:space="preserve">0 individuals of </w:t>
      </w:r>
      <w:r w:rsidR="00243040" w:rsidRPr="00874633">
        <w:rPr>
          <w:rFonts w:ascii="Times New Roman" w:hAnsi="Times New Roman" w:cs="Times New Roman"/>
          <w:i/>
          <w:sz w:val="24"/>
        </w:rPr>
        <w:t>Pagurus lanuginosus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D3322B" w:rsidRPr="00874633">
        <w:rPr>
          <w:rFonts w:ascii="Times New Roman" w:hAnsi="Times New Roman" w:cs="Times New Roman"/>
          <w:sz w:val="24"/>
        </w:rPr>
        <w:t xml:space="preserve">De Haan, 1849 </w:t>
      </w:r>
      <w:r w:rsidR="004534DD" w:rsidRPr="00874633">
        <w:rPr>
          <w:rFonts w:ascii="Times New Roman" w:hAnsi="Times New Roman" w:cs="Times New Roman"/>
          <w:sz w:val="24"/>
        </w:rPr>
        <w:t xml:space="preserve">[De </w:t>
      </w:r>
      <w:r w:rsidR="004534DD" w:rsidRPr="0087463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Haan, 1833–1850] </w:t>
      </w:r>
      <w:r w:rsidR="00243040" w:rsidRPr="00874633">
        <w:rPr>
          <w:rFonts w:ascii="Times New Roman" w:hAnsi="Times New Roman" w:cs="Times New Roman"/>
          <w:sz w:val="24"/>
        </w:rPr>
        <w:t>were collected using a hand net in the subtidal zone (20</w:t>
      </w:r>
      <w:bookmarkStart w:id="5" w:name="_Hlk112324489"/>
      <w:r w:rsidR="005C457C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bookmarkEnd w:id="5"/>
      <w:r w:rsidR="00243040" w:rsidRPr="00874633">
        <w:rPr>
          <w:rFonts w:ascii="Times New Roman" w:hAnsi="Times New Roman" w:cs="Times New Roman"/>
          <w:sz w:val="24"/>
        </w:rPr>
        <w:t xml:space="preserve">70 cm depth) </w:t>
      </w:r>
      <w:r w:rsidR="00DD4117" w:rsidRPr="00874633">
        <w:rPr>
          <w:rFonts w:ascii="Times New Roman" w:hAnsi="Times New Roman" w:cs="Times New Roman"/>
          <w:sz w:val="24"/>
        </w:rPr>
        <w:t xml:space="preserve">along the shore at </w:t>
      </w:r>
      <w:r w:rsidR="00243040" w:rsidRPr="00874633">
        <w:rPr>
          <w:rFonts w:ascii="Times New Roman" w:hAnsi="Times New Roman" w:cs="Times New Roman"/>
          <w:sz w:val="24"/>
        </w:rPr>
        <w:t>Asari, Otaru</w:t>
      </w:r>
      <w:r w:rsidR="00DD4117" w:rsidRPr="00874633">
        <w:rPr>
          <w:rFonts w:ascii="Times New Roman" w:hAnsi="Times New Roman" w:cs="Times New Roman"/>
          <w:sz w:val="24"/>
        </w:rPr>
        <w:t xml:space="preserve"> </w:t>
      </w:r>
      <w:r w:rsidR="00B0642A" w:rsidRPr="00874633">
        <w:rPr>
          <w:rFonts w:ascii="Times New Roman" w:hAnsi="Times New Roman" w:cs="Times New Roman"/>
          <w:sz w:val="24"/>
        </w:rPr>
        <w:t>City</w:t>
      </w:r>
      <w:r w:rsidR="00243040" w:rsidRPr="00874633">
        <w:rPr>
          <w:rFonts w:ascii="Times New Roman" w:hAnsi="Times New Roman" w:cs="Times New Roman"/>
          <w:sz w:val="24"/>
        </w:rPr>
        <w:t>, Hokkaido, Japan (43.176°N, 141.068°E)</w:t>
      </w:r>
      <w:r w:rsidR="000D35D1" w:rsidRPr="00874633">
        <w:rPr>
          <w:rFonts w:ascii="Times New Roman" w:hAnsi="Times New Roman" w:cs="Times New Roman"/>
          <w:sz w:val="24"/>
        </w:rPr>
        <w:t xml:space="preserve"> </w:t>
      </w:r>
      <w:r w:rsidR="00E4023E" w:rsidRPr="00874633">
        <w:rPr>
          <w:rFonts w:ascii="Times New Roman" w:hAnsi="Times New Roman" w:cs="Times New Roman"/>
          <w:sz w:val="24"/>
        </w:rPr>
        <w:t xml:space="preserve">during </w:t>
      </w:r>
      <w:r w:rsidR="000D35D1" w:rsidRPr="00874633">
        <w:rPr>
          <w:rFonts w:ascii="Times New Roman" w:hAnsi="Times New Roman" w:cs="Times New Roman"/>
          <w:sz w:val="24"/>
        </w:rPr>
        <w:t xml:space="preserve">each sampling day. </w:t>
      </w:r>
      <w:r w:rsidR="00E4023E" w:rsidRPr="00874633">
        <w:rPr>
          <w:rFonts w:ascii="Times New Roman" w:hAnsi="Times New Roman" w:cs="Times New Roman"/>
          <w:sz w:val="24"/>
        </w:rPr>
        <w:t>S</w:t>
      </w:r>
      <w:r w:rsidR="000D35D1" w:rsidRPr="00874633">
        <w:rPr>
          <w:rFonts w:ascii="Times New Roman" w:hAnsi="Times New Roman" w:cs="Times New Roman"/>
          <w:sz w:val="24"/>
        </w:rPr>
        <w:t>ampling was conducted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CE6C63" w:rsidRPr="00874633">
        <w:rPr>
          <w:rFonts w:ascii="Times New Roman" w:hAnsi="Times New Roman" w:cs="Times New Roman"/>
          <w:sz w:val="24"/>
        </w:rPr>
        <w:t xml:space="preserve">at intervals </w:t>
      </w:r>
      <w:r w:rsidR="00243040" w:rsidRPr="00874633">
        <w:rPr>
          <w:rFonts w:ascii="Times New Roman" w:hAnsi="Times New Roman" w:cs="Times New Roman"/>
          <w:sz w:val="24"/>
        </w:rPr>
        <w:t xml:space="preserve">over three years </w:t>
      </w:r>
      <w:r w:rsidR="00CE6C63" w:rsidRPr="00874633">
        <w:rPr>
          <w:rFonts w:ascii="Times New Roman" w:hAnsi="Times New Roman" w:cs="Times New Roman"/>
          <w:sz w:val="24"/>
        </w:rPr>
        <w:t xml:space="preserve">in </w:t>
      </w:r>
      <w:r w:rsidR="00243040" w:rsidRPr="00874633">
        <w:rPr>
          <w:rFonts w:ascii="Times New Roman" w:hAnsi="Times New Roman" w:cs="Times New Roman"/>
          <w:sz w:val="24"/>
        </w:rPr>
        <w:t>November 2017</w:t>
      </w:r>
      <w:r w:rsidR="00E4023E" w:rsidRPr="00874633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9B31E1" w:rsidRPr="00874633">
        <w:rPr>
          <w:rFonts w:ascii="Times New Roman" w:hAnsi="Times New Roman" w:cs="Times New Roman"/>
          <w:sz w:val="24"/>
        </w:rPr>
        <w:t xml:space="preserve">once </w:t>
      </w:r>
      <w:r w:rsidR="00CE6C63" w:rsidRPr="00874633">
        <w:rPr>
          <w:rFonts w:ascii="Times New Roman" w:hAnsi="Times New Roman" w:cs="Times New Roman"/>
          <w:sz w:val="24"/>
        </w:rPr>
        <w:t xml:space="preserve">per </w:t>
      </w:r>
      <w:r w:rsidR="009B31E1" w:rsidRPr="00874633">
        <w:rPr>
          <w:rFonts w:ascii="Times New Roman" w:hAnsi="Times New Roman" w:cs="Times New Roman"/>
          <w:sz w:val="24"/>
        </w:rPr>
        <w:t xml:space="preserve">month </w:t>
      </w:r>
      <w:r w:rsidR="009B31E1" w:rsidRPr="00874633">
        <w:rPr>
          <w:rFonts w:ascii="Times New Roman" w:hAnsi="Times New Roman" w:cs="Times New Roman" w:hint="eastAsia"/>
          <w:sz w:val="24"/>
        </w:rPr>
        <w:t>i</w:t>
      </w:r>
      <w:r w:rsidR="009B31E1" w:rsidRPr="00874633">
        <w:rPr>
          <w:rFonts w:ascii="Times New Roman" w:hAnsi="Times New Roman" w:cs="Times New Roman"/>
          <w:sz w:val="24"/>
        </w:rPr>
        <w:t xml:space="preserve">n </w:t>
      </w:r>
      <w:r w:rsidR="00243040" w:rsidRPr="00874633">
        <w:rPr>
          <w:rFonts w:ascii="Times New Roman" w:hAnsi="Times New Roman" w:cs="Times New Roman"/>
          <w:sz w:val="24"/>
        </w:rPr>
        <w:t>March</w:t>
      </w:r>
      <w:r w:rsidR="005C457C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243040" w:rsidRPr="00874633">
        <w:rPr>
          <w:rFonts w:ascii="Times New Roman" w:hAnsi="Times New Roman" w:cs="Times New Roman"/>
          <w:sz w:val="24"/>
        </w:rPr>
        <w:t>November 2018</w:t>
      </w:r>
      <w:r w:rsidR="00A62C7B" w:rsidRPr="00874633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6B349C" w:rsidRPr="00874633">
        <w:rPr>
          <w:rFonts w:ascii="Times New Roman" w:hAnsi="Times New Roman" w:cs="Times New Roman"/>
          <w:sz w:val="24"/>
        </w:rPr>
        <w:t xml:space="preserve">in </w:t>
      </w:r>
      <w:r w:rsidR="00243040" w:rsidRPr="00874633">
        <w:rPr>
          <w:rFonts w:ascii="Times New Roman" w:hAnsi="Times New Roman" w:cs="Times New Roman"/>
          <w:sz w:val="24"/>
        </w:rPr>
        <w:t>June</w:t>
      </w:r>
      <w:r w:rsidR="001813E9"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43040" w:rsidRPr="00874633">
        <w:rPr>
          <w:rFonts w:ascii="Times New Roman" w:hAnsi="Times New Roman" w:cs="Times New Roman"/>
          <w:sz w:val="24"/>
        </w:rPr>
        <w:t>July, September, and November 2019</w:t>
      </w:r>
      <w:r w:rsidR="00A62C7B" w:rsidRPr="00874633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CE6C63" w:rsidRPr="00874633">
        <w:rPr>
          <w:rFonts w:ascii="Times New Roman" w:hAnsi="Times New Roman" w:cs="Times New Roman"/>
          <w:sz w:val="24"/>
        </w:rPr>
        <w:t xml:space="preserve">and </w:t>
      </w:r>
      <w:r w:rsidR="006B349C" w:rsidRPr="00874633">
        <w:rPr>
          <w:rFonts w:ascii="Times New Roman" w:hAnsi="Times New Roman" w:cs="Times New Roman"/>
          <w:sz w:val="24"/>
        </w:rPr>
        <w:t xml:space="preserve">in </w:t>
      </w:r>
      <w:r w:rsidR="00243040" w:rsidRPr="00874633">
        <w:rPr>
          <w:rFonts w:ascii="Times New Roman" w:hAnsi="Times New Roman" w:cs="Times New Roman"/>
          <w:sz w:val="24"/>
        </w:rPr>
        <w:t xml:space="preserve">June, September, and November 2020. </w:t>
      </w:r>
      <w:r w:rsidR="00B0642A" w:rsidRPr="00874633">
        <w:rPr>
          <w:rFonts w:ascii="Times New Roman" w:hAnsi="Times New Roman" w:cs="Times New Roman"/>
          <w:sz w:val="24"/>
        </w:rPr>
        <w:t xml:space="preserve">Although we made effort to collect a sufficient number of </w:t>
      </w:r>
      <w:r w:rsidR="001813E9" w:rsidRPr="00874633">
        <w:rPr>
          <w:rFonts w:ascii="Times New Roman" w:hAnsi="Times New Roman" w:cs="Times New Roman"/>
          <w:sz w:val="24"/>
        </w:rPr>
        <w:t xml:space="preserve">the hermit </w:t>
      </w:r>
      <w:r w:rsidR="00B0642A" w:rsidRPr="00874633">
        <w:rPr>
          <w:rFonts w:ascii="Times New Roman" w:hAnsi="Times New Roman" w:cs="Times New Roman"/>
          <w:sz w:val="24"/>
        </w:rPr>
        <w:t xml:space="preserve">crabs, </w:t>
      </w:r>
      <w:r w:rsidR="001813E9" w:rsidRPr="00874633">
        <w:rPr>
          <w:rFonts w:ascii="Times New Roman" w:hAnsi="Times New Roman" w:cs="Times New Roman"/>
          <w:sz w:val="24"/>
        </w:rPr>
        <w:t xml:space="preserve">the </w:t>
      </w:r>
      <w:r w:rsidR="00B0642A" w:rsidRPr="00874633">
        <w:rPr>
          <w:rFonts w:ascii="Times New Roman" w:hAnsi="Times New Roman" w:cs="Times New Roman"/>
          <w:sz w:val="24"/>
        </w:rPr>
        <w:t xml:space="preserve">actual number collected depended on crab density and </w:t>
      </w:r>
      <w:r w:rsidR="00A62C7B" w:rsidRPr="00874633">
        <w:rPr>
          <w:rFonts w:ascii="Times New Roman" w:hAnsi="Times New Roman" w:cs="Times New Roman"/>
          <w:sz w:val="24"/>
        </w:rPr>
        <w:t xml:space="preserve">weather </w:t>
      </w:r>
      <w:r w:rsidR="00B0642A" w:rsidRPr="00874633">
        <w:rPr>
          <w:rFonts w:ascii="Times New Roman" w:hAnsi="Times New Roman" w:cs="Times New Roman"/>
          <w:sz w:val="24"/>
        </w:rPr>
        <w:t xml:space="preserve">or wave conditions </w:t>
      </w:r>
      <w:r w:rsidR="00A62C7B" w:rsidRPr="00874633">
        <w:rPr>
          <w:rFonts w:ascii="Times New Roman" w:hAnsi="Times New Roman" w:cs="Times New Roman"/>
          <w:sz w:val="24"/>
        </w:rPr>
        <w:t xml:space="preserve">in </w:t>
      </w:r>
      <w:r w:rsidR="00B0642A" w:rsidRPr="00874633">
        <w:rPr>
          <w:rFonts w:ascii="Times New Roman" w:hAnsi="Times New Roman" w:cs="Times New Roman"/>
          <w:sz w:val="24"/>
        </w:rPr>
        <w:t xml:space="preserve">the sampling day. The </w:t>
      </w:r>
      <w:r w:rsidR="00243040" w:rsidRPr="00874633">
        <w:rPr>
          <w:rFonts w:ascii="Times New Roman" w:hAnsi="Times New Roman" w:cs="Times New Roman"/>
          <w:sz w:val="24"/>
        </w:rPr>
        <w:t xml:space="preserve">hermit crabs were fixed in absolute ethanol for later inspection. </w:t>
      </w:r>
    </w:p>
    <w:p w14:paraId="56D5CFBA" w14:textId="5A4DFE1C" w:rsidR="00243040" w:rsidRPr="00874633" w:rsidRDefault="00243040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 xml:space="preserve">In addition, </w:t>
      </w:r>
      <w:r w:rsidRPr="00874633">
        <w:rPr>
          <w:rFonts w:ascii="Times New Roman" w:hAnsi="Times New Roman" w:cs="Times New Roman"/>
          <w:i/>
          <w:sz w:val="24"/>
        </w:rPr>
        <w:t>P</w:t>
      </w:r>
      <w:r w:rsidR="000F3AAF" w:rsidRPr="00874633">
        <w:rPr>
          <w:rFonts w:ascii="Times New Roman" w:hAnsi="Times New Roman" w:cs="Times New Roman"/>
          <w:i/>
          <w:sz w:val="24"/>
        </w:rPr>
        <w:t>agurus</w:t>
      </w:r>
      <w:r w:rsidRPr="00874633">
        <w:rPr>
          <w:rFonts w:ascii="Times New Roman" w:hAnsi="Times New Roman" w:cs="Times New Roman"/>
          <w:i/>
          <w:sz w:val="24"/>
        </w:rPr>
        <w:t xml:space="preserve"> lanuginosus </w:t>
      </w:r>
      <w:r w:rsidR="00F53CEE" w:rsidRPr="00874633">
        <w:rPr>
          <w:rFonts w:ascii="Times New Roman" w:hAnsi="Times New Roman" w:cs="Times New Roman"/>
          <w:iCs/>
          <w:sz w:val="24"/>
        </w:rPr>
        <w:t xml:space="preserve">individuals </w:t>
      </w:r>
      <w:r w:rsidRPr="00874633">
        <w:rPr>
          <w:rFonts w:ascii="Times New Roman" w:hAnsi="Times New Roman" w:cs="Times New Roman"/>
          <w:sz w:val="24"/>
        </w:rPr>
        <w:t xml:space="preserve">were collected </w:t>
      </w:r>
      <w:r w:rsidR="00A62C7B" w:rsidRPr="00874633">
        <w:rPr>
          <w:rFonts w:ascii="Times New Roman" w:hAnsi="Times New Roman" w:cs="Times New Roman"/>
          <w:sz w:val="24"/>
        </w:rPr>
        <w:t xml:space="preserve">by scuba diving </w:t>
      </w:r>
      <w:r w:rsidR="005C457C" w:rsidRPr="00874633">
        <w:rPr>
          <w:rFonts w:ascii="Times New Roman" w:hAnsi="Times New Roman" w:cs="Times New Roman"/>
          <w:sz w:val="24"/>
        </w:rPr>
        <w:t xml:space="preserve">in February, March, and April 2007 </w:t>
      </w:r>
      <w:r w:rsidR="0076717E" w:rsidRPr="00874633">
        <w:rPr>
          <w:rFonts w:ascii="Times New Roman" w:hAnsi="Times New Roman" w:cs="Times New Roman"/>
          <w:sz w:val="24"/>
        </w:rPr>
        <w:t xml:space="preserve">along the shore </w:t>
      </w:r>
      <w:r w:rsidR="00BF6117" w:rsidRPr="00874633">
        <w:rPr>
          <w:rFonts w:ascii="Times New Roman" w:hAnsi="Times New Roman" w:cs="Times New Roman"/>
          <w:sz w:val="24"/>
        </w:rPr>
        <w:t>in</w:t>
      </w:r>
      <w:r w:rsidR="00995630" w:rsidRPr="00874633">
        <w:rPr>
          <w:rFonts w:ascii="Times New Roman" w:hAnsi="Times New Roman" w:cs="Times New Roman"/>
          <w:sz w:val="24"/>
        </w:rPr>
        <w:t xml:space="preserve"> </w:t>
      </w:r>
      <w:r w:rsidR="00B0278F" w:rsidRPr="00874633">
        <w:rPr>
          <w:rFonts w:ascii="Times New Roman" w:hAnsi="Times New Roman" w:cs="Times New Roman"/>
          <w:sz w:val="24"/>
        </w:rPr>
        <w:t>Oshoro Bay</w:t>
      </w:r>
      <w:r w:rsidR="002F1244" w:rsidRPr="00874633">
        <w:rPr>
          <w:rFonts w:ascii="Times New Roman" w:hAnsi="Times New Roman" w:cs="Times New Roman" w:hint="eastAsia"/>
          <w:sz w:val="24"/>
        </w:rPr>
        <w:t>, Yoichi, Hokkaido, Japan</w:t>
      </w:r>
      <w:r w:rsidR="00995630" w:rsidRPr="00874633">
        <w:rPr>
          <w:rFonts w:ascii="Times New Roman" w:hAnsi="Times New Roman" w:cs="Times New Roman" w:hint="eastAsia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>(43.2</w:t>
      </w:r>
      <w:r w:rsidR="00995630" w:rsidRPr="00874633">
        <w:rPr>
          <w:rFonts w:ascii="Times New Roman" w:hAnsi="Times New Roman" w:cs="Times New Roman"/>
          <w:sz w:val="24"/>
        </w:rPr>
        <w:t>13</w:t>
      </w:r>
      <w:r w:rsidRPr="00874633">
        <w:rPr>
          <w:rFonts w:ascii="Times New Roman" w:hAnsi="Times New Roman" w:cs="Times New Roman"/>
          <w:sz w:val="24"/>
        </w:rPr>
        <w:t>° N, 140.85</w:t>
      </w:r>
      <w:r w:rsidR="00995630" w:rsidRPr="00874633">
        <w:rPr>
          <w:rFonts w:ascii="Times New Roman" w:hAnsi="Times New Roman" w:cs="Times New Roman"/>
          <w:sz w:val="24"/>
        </w:rPr>
        <w:t>6</w:t>
      </w:r>
      <w:r w:rsidRPr="00874633">
        <w:rPr>
          <w:rFonts w:ascii="Times New Roman" w:hAnsi="Times New Roman" w:cs="Times New Roman"/>
          <w:sz w:val="24"/>
        </w:rPr>
        <w:t>° E)</w:t>
      </w:r>
      <w:r w:rsidR="00A62C7B" w:rsidRPr="00874633">
        <w:rPr>
          <w:rFonts w:ascii="Times New Roman" w:hAnsi="Times New Roman" w:cs="Times New Roman"/>
          <w:sz w:val="24"/>
        </w:rPr>
        <w:t xml:space="preserve"> by Dr. Hiroshi Hoshikawa (Central Fisheries Research </w:t>
      </w:r>
      <w:r w:rsidR="00A62C7B" w:rsidRPr="00874633">
        <w:rPr>
          <w:rFonts w:ascii="Times New Roman" w:hAnsi="Times New Roman" w:cs="Times New Roman"/>
          <w:sz w:val="24"/>
        </w:rPr>
        <w:lastRenderedPageBreak/>
        <w:t>Institute, Yoichi, Hokkaido, Japan)</w:t>
      </w:r>
      <w:r w:rsidRPr="00874633">
        <w:rPr>
          <w:rFonts w:ascii="Times New Roman" w:hAnsi="Times New Roman" w:cs="Times New Roman"/>
          <w:sz w:val="24"/>
        </w:rPr>
        <w:t xml:space="preserve">. </w:t>
      </w:r>
      <w:r w:rsidR="005C457C" w:rsidRPr="00874633">
        <w:rPr>
          <w:rFonts w:ascii="Times New Roman" w:hAnsi="Times New Roman" w:cs="Times New Roman"/>
          <w:sz w:val="24"/>
        </w:rPr>
        <w:t xml:space="preserve">These </w:t>
      </w:r>
      <w:r w:rsidR="005B7234" w:rsidRPr="00874633">
        <w:rPr>
          <w:rFonts w:ascii="Times New Roman" w:hAnsi="Times New Roman" w:cs="Times New Roman"/>
          <w:sz w:val="24"/>
        </w:rPr>
        <w:t>specimens</w:t>
      </w:r>
      <w:r w:rsidR="009462E5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>were fixed in 10% seawater formalin</w:t>
      </w:r>
      <w:r w:rsidR="009462E5" w:rsidRPr="00874633">
        <w:rPr>
          <w:rFonts w:ascii="Times New Roman" w:hAnsi="Times New Roman" w:cs="Times New Roman"/>
          <w:sz w:val="24"/>
        </w:rPr>
        <w:t xml:space="preserve"> and </w:t>
      </w:r>
      <w:r w:rsidR="006B349C" w:rsidRPr="00874633">
        <w:rPr>
          <w:rFonts w:ascii="Times New Roman" w:hAnsi="Times New Roman" w:cs="Times New Roman"/>
          <w:sz w:val="24"/>
        </w:rPr>
        <w:t>constitute</w:t>
      </w:r>
      <w:r w:rsidR="009462E5" w:rsidRPr="00874633">
        <w:rPr>
          <w:rFonts w:ascii="Times New Roman" w:hAnsi="Times New Roman" w:cs="Times New Roman"/>
          <w:sz w:val="24"/>
        </w:rPr>
        <w:t xml:space="preserve"> the basis for</w:t>
      </w:r>
      <w:r w:rsidRPr="00874633">
        <w:rPr>
          <w:rFonts w:ascii="Times New Roman" w:hAnsi="Times New Roman" w:cs="Times New Roman"/>
          <w:sz w:val="24"/>
        </w:rPr>
        <w:t xml:space="preserve"> an additional dataset.</w:t>
      </w:r>
    </w:p>
    <w:p w14:paraId="638EF0C1" w14:textId="77777777" w:rsidR="00243040" w:rsidRPr="00874633" w:rsidRDefault="00243040" w:rsidP="00D2199B">
      <w:pPr>
        <w:spacing w:line="480" w:lineRule="auto"/>
        <w:jc w:val="left"/>
        <w:rPr>
          <w:rFonts w:ascii="Times New Roman" w:hAnsi="Times New Roman" w:cs="Times New Roman"/>
          <w:sz w:val="24"/>
        </w:rPr>
      </w:pPr>
    </w:p>
    <w:p w14:paraId="7DB70250" w14:textId="77777777" w:rsidR="00243040" w:rsidRPr="00874633" w:rsidRDefault="00243040" w:rsidP="005B29C1">
      <w:pPr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874633">
        <w:rPr>
          <w:rFonts w:ascii="Times New Roman" w:hAnsi="Times New Roman" w:cs="Times New Roman"/>
          <w:bCs/>
          <w:sz w:val="24"/>
        </w:rPr>
        <w:t>Dissection</w:t>
      </w:r>
    </w:p>
    <w:p w14:paraId="70E0ADF9" w14:textId="1381038E" w:rsidR="00243040" w:rsidRPr="00874633" w:rsidRDefault="005C457C" w:rsidP="00D2199B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>The g</w:t>
      </w:r>
      <w:r w:rsidR="00243040" w:rsidRPr="00874633">
        <w:rPr>
          <w:rFonts w:ascii="Times New Roman" w:hAnsi="Times New Roman" w:cs="Times New Roman"/>
          <w:sz w:val="24"/>
        </w:rPr>
        <w:t>astropod shells carried by the hermit crabs were broken</w:t>
      </w:r>
      <w:r w:rsidRPr="00874633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and</w:t>
      </w:r>
      <w:r w:rsidRPr="00874633">
        <w:rPr>
          <w:rFonts w:ascii="Times New Roman" w:hAnsi="Times New Roman" w:cs="Times New Roman"/>
          <w:sz w:val="24"/>
        </w:rPr>
        <w:t xml:space="preserve"> the crabs </w:t>
      </w:r>
      <w:r w:rsidR="00243040" w:rsidRPr="00874633">
        <w:rPr>
          <w:rFonts w:ascii="Times New Roman" w:hAnsi="Times New Roman" w:cs="Times New Roman"/>
          <w:sz w:val="24"/>
        </w:rPr>
        <w:t xml:space="preserve">checked for the presence of externae of </w:t>
      </w:r>
      <w:r w:rsidR="00243040" w:rsidRPr="00874633">
        <w:rPr>
          <w:rFonts w:ascii="Times New Roman" w:hAnsi="Times New Roman" w:cs="Times New Roman"/>
          <w:i/>
          <w:iCs/>
          <w:sz w:val="24"/>
        </w:rPr>
        <w:t>P</w:t>
      </w:r>
      <w:r w:rsidR="00224730" w:rsidRPr="00874633">
        <w:rPr>
          <w:rFonts w:ascii="Times New Roman" w:hAnsi="Times New Roman" w:cs="Times New Roman"/>
          <w:i/>
          <w:iCs/>
          <w:sz w:val="24"/>
        </w:rPr>
        <w:t>eltogasterella</w:t>
      </w:r>
      <w:r w:rsidR="00243040" w:rsidRPr="00874633">
        <w:rPr>
          <w:rFonts w:ascii="Times New Roman" w:hAnsi="Times New Roman" w:cs="Times New Roman"/>
          <w:i/>
          <w:iCs/>
          <w:sz w:val="24"/>
        </w:rPr>
        <w:t xml:space="preserve"> gracilis</w:t>
      </w:r>
      <w:r w:rsidR="00243040" w:rsidRPr="00874633">
        <w:rPr>
          <w:rFonts w:ascii="Times New Roman" w:hAnsi="Times New Roman" w:cs="Times New Roman"/>
          <w:sz w:val="24"/>
        </w:rPr>
        <w:t xml:space="preserve"> on the abdomen. </w:t>
      </w:r>
      <w:r w:rsidR="007A53F6" w:rsidRPr="00874633">
        <w:rPr>
          <w:rFonts w:ascii="Times New Roman" w:hAnsi="Times New Roman" w:cs="Times New Roman"/>
          <w:sz w:val="24"/>
        </w:rPr>
        <w:t>The percentage of infected crabs on a given sampling date was taken as the prevalence of infection (</w:t>
      </w:r>
      <w:r w:rsidR="00AB0BFF">
        <w:rPr>
          <w:rFonts w:ascii="Times New Roman" w:hAnsi="Times New Roman" w:cs="Times New Roman"/>
          <w:sz w:val="24"/>
        </w:rPr>
        <w:t xml:space="preserve">see </w:t>
      </w:r>
      <w:r w:rsidR="00EC193B" w:rsidRPr="00874633">
        <w:rPr>
          <w:rFonts w:ascii="Times New Roman" w:hAnsi="Times New Roman" w:cs="Times New Roman"/>
          <w:sz w:val="24"/>
        </w:rPr>
        <w:t xml:space="preserve">Hines </w:t>
      </w:r>
      <w:r w:rsidR="00EC193B" w:rsidRPr="00874633">
        <w:rPr>
          <w:rFonts w:ascii="Times New Roman" w:hAnsi="Times New Roman" w:cs="Times New Roman"/>
          <w:i/>
          <w:iCs/>
          <w:sz w:val="24"/>
        </w:rPr>
        <w:t>et al</w:t>
      </w:r>
      <w:r w:rsidR="00EC193B" w:rsidRPr="00874633">
        <w:rPr>
          <w:rFonts w:ascii="Times New Roman" w:hAnsi="Times New Roman" w:cs="Times New Roman"/>
          <w:sz w:val="24"/>
        </w:rPr>
        <w:t>., 1997</w:t>
      </w:r>
      <w:r w:rsidR="001813E9" w:rsidRPr="00874633">
        <w:rPr>
          <w:rFonts w:ascii="Times New Roman" w:hAnsi="Times New Roman" w:cs="Times New Roman"/>
          <w:sz w:val="24"/>
        </w:rPr>
        <w:t>;</w:t>
      </w:r>
      <w:r w:rsidR="0035413C" w:rsidRPr="00874633">
        <w:rPr>
          <w:rFonts w:ascii="Times New Roman" w:hAnsi="Times New Roman" w:cs="Times New Roman"/>
          <w:sz w:val="24"/>
        </w:rPr>
        <w:t xml:space="preserve"> </w:t>
      </w:r>
      <w:r w:rsidR="00A7755A" w:rsidRPr="00874633">
        <w:rPr>
          <w:rFonts w:ascii="Times New Roman" w:hAnsi="Times New Roman" w:cs="Times New Roman"/>
          <w:sz w:val="24"/>
        </w:rPr>
        <w:t xml:space="preserve">O'Shaughnessy </w:t>
      </w:r>
      <w:r w:rsidR="00A7755A" w:rsidRPr="00874633">
        <w:rPr>
          <w:rFonts w:ascii="Times New Roman" w:hAnsi="Times New Roman" w:cs="Times New Roman"/>
          <w:i/>
          <w:iCs/>
          <w:sz w:val="24"/>
        </w:rPr>
        <w:t>et al.</w:t>
      </w:r>
      <w:r w:rsidR="00A7755A" w:rsidRPr="00874633">
        <w:rPr>
          <w:rFonts w:ascii="Times New Roman" w:hAnsi="Times New Roman" w:cs="Times New Roman"/>
          <w:sz w:val="24"/>
        </w:rPr>
        <w:t>, 2014</w:t>
      </w:r>
      <w:r w:rsidR="007A53F6" w:rsidRPr="00874633">
        <w:rPr>
          <w:rFonts w:ascii="Times New Roman" w:hAnsi="Times New Roman" w:cs="Times New Roman"/>
          <w:sz w:val="24"/>
        </w:rPr>
        <w:t xml:space="preserve">). </w:t>
      </w:r>
      <w:r w:rsidR="00243040" w:rsidRPr="00874633">
        <w:rPr>
          <w:rFonts w:ascii="Times New Roman" w:hAnsi="Times New Roman" w:cs="Times New Roman"/>
          <w:sz w:val="24"/>
        </w:rPr>
        <w:t>The numbers of non-brooding and brooding externae</w:t>
      </w:r>
      <w:r w:rsidR="005B7234" w:rsidRPr="00874633">
        <w:rPr>
          <w:rFonts w:ascii="Times New Roman" w:hAnsi="Times New Roman" w:cs="Times New Roman"/>
          <w:sz w:val="24"/>
        </w:rPr>
        <w:t xml:space="preserve"> (</w:t>
      </w:r>
      <w:r w:rsidR="009462E5" w:rsidRPr="00874633">
        <w:rPr>
          <w:rFonts w:ascii="Times New Roman" w:hAnsi="Times New Roman" w:cs="Times New Roman"/>
          <w:sz w:val="24"/>
        </w:rPr>
        <w:t xml:space="preserve">those with no visible embryos, and those with </w:t>
      </w:r>
      <w:r w:rsidR="00243040" w:rsidRPr="00874633">
        <w:rPr>
          <w:rFonts w:ascii="Times New Roman" w:hAnsi="Times New Roman" w:cs="Times New Roman"/>
          <w:sz w:val="24"/>
        </w:rPr>
        <w:t>embryos visible through the mantle epithelium</w:t>
      </w:r>
      <w:r w:rsidR="009462E5" w:rsidRPr="00874633">
        <w:rPr>
          <w:rFonts w:ascii="Times New Roman" w:hAnsi="Times New Roman" w:cs="Times New Roman"/>
          <w:sz w:val="24"/>
        </w:rPr>
        <w:t>, respectively</w:t>
      </w:r>
      <w:r w:rsidR="005B7234" w:rsidRPr="00874633">
        <w:rPr>
          <w:rFonts w:ascii="Times New Roman" w:hAnsi="Times New Roman" w:cs="Times New Roman"/>
          <w:sz w:val="24"/>
        </w:rPr>
        <w:t xml:space="preserve">) </w:t>
      </w:r>
      <w:r w:rsidR="00243040" w:rsidRPr="00874633">
        <w:rPr>
          <w:rFonts w:ascii="Times New Roman" w:hAnsi="Times New Roman" w:cs="Times New Roman"/>
          <w:sz w:val="24"/>
        </w:rPr>
        <w:t xml:space="preserve">from all </w:t>
      </w:r>
      <w:r w:rsidR="005B7234" w:rsidRPr="00874633">
        <w:rPr>
          <w:rFonts w:ascii="Times New Roman" w:hAnsi="Times New Roman" w:cs="Times New Roman"/>
          <w:sz w:val="24"/>
        </w:rPr>
        <w:t xml:space="preserve">clearly </w:t>
      </w:r>
      <w:r w:rsidR="00243040" w:rsidRPr="00874633">
        <w:rPr>
          <w:rFonts w:ascii="Times New Roman" w:hAnsi="Times New Roman" w:cs="Times New Roman"/>
          <w:sz w:val="24"/>
        </w:rPr>
        <w:t>parasitized hermit crabs (</w:t>
      </w:r>
      <w:r w:rsidR="00A47744">
        <w:rPr>
          <w:rFonts w:ascii="Times New Roman" w:hAnsi="Times New Roman" w:cs="Times New Roman"/>
          <w:i/>
          <w:iCs/>
          <w:sz w:val="24"/>
        </w:rPr>
        <w:t>N</w:t>
      </w:r>
      <w:r w:rsidR="005B7234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=</w:t>
      </w:r>
      <w:r w:rsidR="005B7234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221) were recorded. The brooding externae were dissected, the stage of the embryos determined (</w:t>
      </w:r>
      <w:r w:rsidR="00C07EE9" w:rsidRPr="00874633">
        <w:rPr>
          <w:rFonts w:ascii="Times New Roman" w:hAnsi="Times New Roman" w:cs="Times New Roman"/>
          <w:sz w:val="24"/>
        </w:rPr>
        <w:t xml:space="preserve">as </w:t>
      </w:r>
      <w:r w:rsidR="00243040" w:rsidRPr="00874633">
        <w:rPr>
          <w:rFonts w:ascii="Times New Roman" w:hAnsi="Times New Roman" w:cs="Times New Roman"/>
          <w:sz w:val="24"/>
        </w:rPr>
        <w:t>early embryos</w:t>
      </w:r>
      <w:r w:rsidR="00C07EE9" w:rsidRPr="00874633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eyed embryos</w:t>
      </w:r>
      <w:r w:rsidR="00C07EE9" w:rsidRPr="00874633">
        <w:rPr>
          <w:rFonts w:ascii="Times New Roman" w:hAnsi="Times New Roman" w:cs="Times New Roman"/>
          <w:sz w:val="24"/>
        </w:rPr>
        <w:t>, or</w:t>
      </w:r>
      <w:r w:rsidR="00243040" w:rsidRPr="00874633">
        <w:rPr>
          <w:rFonts w:ascii="Times New Roman" w:hAnsi="Times New Roman" w:cs="Times New Roman"/>
          <w:sz w:val="24"/>
        </w:rPr>
        <w:t xml:space="preserve"> nauplius larvae ready to hatch</w:t>
      </w:r>
      <w:r w:rsidR="001813E9" w:rsidRPr="00874633">
        <w:rPr>
          <w:rFonts w:ascii="Times New Roman" w:hAnsi="Times New Roman" w:cs="Times New Roman"/>
          <w:sz w:val="24"/>
        </w:rPr>
        <w:t>;</w:t>
      </w:r>
      <w:r w:rsidR="00E05BA1" w:rsidRPr="00874633">
        <w:rPr>
          <w:rFonts w:ascii="Times New Roman" w:hAnsi="Times New Roman" w:cs="Times New Roman"/>
          <w:sz w:val="24"/>
        </w:rPr>
        <w:t xml:space="preserve"> </w:t>
      </w:r>
      <w:r w:rsidR="005B7234" w:rsidRPr="00874633">
        <w:rPr>
          <w:rFonts w:ascii="Times New Roman" w:hAnsi="Times New Roman" w:cs="Times New Roman"/>
          <w:sz w:val="24"/>
        </w:rPr>
        <w:t xml:space="preserve">Supplementary material </w:t>
      </w:r>
      <w:r w:rsidR="00E05BA1" w:rsidRPr="00874633">
        <w:rPr>
          <w:rFonts w:ascii="Times New Roman" w:hAnsi="Times New Roman" w:cs="Times New Roman"/>
          <w:sz w:val="24"/>
        </w:rPr>
        <w:t>Fig</w:t>
      </w:r>
      <w:r w:rsidR="00955CB1" w:rsidRPr="00874633">
        <w:rPr>
          <w:rFonts w:ascii="Times New Roman" w:hAnsi="Times New Roman" w:cs="Times New Roman"/>
          <w:sz w:val="24"/>
        </w:rPr>
        <w:t>.</w:t>
      </w:r>
      <w:r w:rsidR="00E05BA1" w:rsidRPr="00874633">
        <w:rPr>
          <w:rFonts w:ascii="Times New Roman" w:hAnsi="Times New Roman" w:cs="Times New Roman"/>
          <w:sz w:val="24"/>
        </w:rPr>
        <w:t xml:space="preserve"> S1</w:t>
      </w:r>
      <w:r w:rsidR="00243040" w:rsidRPr="00874633">
        <w:rPr>
          <w:rFonts w:ascii="Times New Roman" w:hAnsi="Times New Roman" w:cs="Times New Roman"/>
          <w:sz w:val="24"/>
        </w:rPr>
        <w:t>)</w:t>
      </w:r>
      <w:r w:rsidR="00C07EE9" w:rsidRPr="00874633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and the number of </w:t>
      </w:r>
      <w:r w:rsidR="00C360F2" w:rsidRPr="00874633">
        <w:rPr>
          <w:rFonts w:ascii="Times New Roman" w:hAnsi="Times New Roman" w:cs="Times New Roman"/>
          <w:sz w:val="24"/>
        </w:rPr>
        <w:t xml:space="preserve">externae with </w:t>
      </w:r>
      <w:r w:rsidR="00243040" w:rsidRPr="00874633">
        <w:rPr>
          <w:rFonts w:ascii="Times New Roman" w:hAnsi="Times New Roman" w:cs="Times New Roman"/>
          <w:sz w:val="24"/>
        </w:rPr>
        <w:t xml:space="preserve">embryos </w:t>
      </w:r>
      <w:r w:rsidR="00C07EE9" w:rsidRPr="00874633">
        <w:rPr>
          <w:rFonts w:ascii="Times New Roman" w:hAnsi="Times New Roman" w:cs="Times New Roman"/>
          <w:sz w:val="24"/>
        </w:rPr>
        <w:t>at</w:t>
      </w:r>
      <w:r w:rsidR="00243040" w:rsidRPr="00874633">
        <w:rPr>
          <w:rFonts w:ascii="Times New Roman" w:hAnsi="Times New Roman" w:cs="Times New Roman"/>
          <w:sz w:val="24"/>
        </w:rPr>
        <w:t xml:space="preserve"> each of these three stages w</w:t>
      </w:r>
      <w:r w:rsidR="00C07EE9" w:rsidRPr="00874633">
        <w:rPr>
          <w:rFonts w:ascii="Times New Roman" w:hAnsi="Times New Roman" w:cs="Times New Roman"/>
          <w:sz w:val="24"/>
        </w:rPr>
        <w:t>as</w:t>
      </w:r>
      <w:r w:rsidR="00243040" w:rsidRPr="00874633">
        <w:rPr>
          <w:rFonts w:ascii="Times New Roman" w:hAnsi="Times New Roman" w:cs="Times New Roman"/>
          <w:sz w:val="24"/>
        </w:rPr>
        <w:t xml:space="preserve"> counted </w:t>
      </w:r>
      <w:r w:rsidR="00C07EE9" w:rsidRPr="00874633">
        <w:rPr>
          <w:rFonts w:ascii="Times New Roman" w:hAnsi="Times New Roman" w:cs="Times New Roman"/>
          <w:sz w:val="24"/>
        </w:rPr>
        <w:t>using a</w:t>
      </w:r>
      <w:r w:rsidR="00243040" w:rsidRPr="00874633">
        <w:rPr>
          <w:rFonts w:ascii="Times New Roman" w:hAnsi="Times New Roman" w:cs="Times New Roman"/>
          <w:sz w:val="24"/>
        </w:rPr>
        <w:t xml:space="preserve"> stereoscopic</w:t>
      </w:r>
      <w:r w:rsidR="00C07EE9" w:rsidRPr="00874633">
        <w:rPr>
          <w:rFonts w:ascii="Times New Roman" w:hAnsi="Times New Roman" w:cs="Times New Roman"/>
          <w:sz w:val="24"/>
        </w:rPr>
        <w:t xml:space="preserve"> dissecting</w:t>
      </w:r>
      <w:r w:rsidR="00243040" w:rsidRPr="00874633">
        <w:rPr>
          <w:rFonts w:ascii="Times New Roman" w:hAnsi="Times New Roman" w:cs="Times New Roman"/>
          <w:sz w:val="24"/>
        </w:rPr>
        <w:t xml:space="preserve"> microscope. </w:t>
      </w:r>
      <w:r w:rsidR="008C3BD4" w:rsidRPr="00874633">
        <w:rPr>
          <w:rFonts w:ascii="Times New Roman" w:hAnsi="Times New Roman" w:cs="Times New Roman"/>
          <w:sz w:val="24"/>
        </w:rPr>
        <w:t xml:space="preserve">As in most other rhizocephalans, the embryonic development was always synchronized within each individual externa. </w:t>
      </w:r>
      <w:r w:rsidR="00243040" w:rsidRPr="00874633">
        <w:rPr>
          <w:rFonts w:ascii="Times New Roman" w:hAnsi="Times New Roman" w:cs="Times New Roman"/>
          <w:sz w:val="24"/>
        </w:rPr>
        <w:t xml:space="preserve">In </w:t>
      </w:r>
      <w:r w:rsidR="005B7234" w:rsidRPr="00874633">
        <w:rPr>
          <w:rFonts w:ascii="Times New Roman" w:hAnsi="Times New Roman" w:cs="Times New Roman"/>
          <w:sz w:val="24"/>
        </w:rPr>
        <w:t xml:space="preserve">the </w:t>
      </w:r>
      <w:r w:rsidR="00243040" w:rsidRPr="00874633">
        <w:rPr>
          <w:rFonts w:ascii="Times New Roman" w:hAnsi="Times New Roman" w:cs="Times New Roman"/>
          <w:sz w:val="24"/>
        </w:rPr>
        <w:t>Asari</w:t>
      </w:r>
      <w:r w:rsidR="005B7234" w:rsidRPr="00874633">
        <w:rPr>
          <w:rFonts w:ascii="Times New Roman" w:hAnsi="Times New Roman" w:cs="Times New Roman"/>
          <w:sz w:val="24"/>
        </w:rPr>
        <w:t xml:space="preserve"> </w:t>
      </w:r>
      <w:r w:rsidR="00936232">
        <w:rPr>
          <w:rFonts w:ascii="Times New Roman" w:hAnsi="Times New Roman" w:cs="Times New Roman"/>
          <w:sz w:val="24"/>
        </w:rPr>
        <w:t xml:space="preserve">coast </w:t>
      </w:r>
      <w:r w:rsidR="005B7234" w:rsidRPr="00874633">
        <w:rPr>
          <w:rFonts w:ascii="Times New Roman" w:hAnsi="Times New Roman" w:cs="Times New Roman"/>
          <w:sz w:val="24"/>
        </w:rPr>
        <w:t>collections</w:t>
      </w:r>
      <w:r w:rsidR="00243040" w:rsidRPr="00874633">
        <w:rPr>
          <w:rFonts w:ascii="Times New Roman" w:hAnsi="Times New Roman" w:cs="Times New Roman"/>
          <w:sz w:val="24"/>
        </w:rPr>
        <w:t>, the number of males (</w:t>
      </w:r>
      <w:r w:rsidR="005B7234" w:rsidRPr="00874633">
        <w:rPr>
          <w:rFonts w:ascii="Times New Roman" w:hAnsi="Times New Roman" w:cs="Times New Roman"/>
          <w:sz w:val="24"/>
        </w:rPr>
        <w:t>none</w:t>
      </w:r>
      <w:r w:rsidR="006B349C" w:rsidRPr="00874633">
        <w:rPr>
          <w:rFonts w:ascii="Times New Roman" w:hAnsi="Times New Roman" w:cs="Times New Roman"/>
          <w:sz w:val="24"/>
        </w:rPr>
        <w:t>, one, or two</w:t>
      </w:r>
      <w:r w:rsidR="001813E9" w:rsidRPr="00874633">
        <w:rPr>
          <w:rFonts w:ascii="Times New Roman" w:hAnsi="Times New Roman" w:cs="Times New Roman"/>
          <w:sz w:val="24"/>
        </w:rPr>
        <w:t>;</w:t>
      </w:r>
      <w:r w:rsidR="00E05BA1" w:rsidRPr="00874633">
        <w:rPr>
          <w:rFonts w:ascii="Times New Roman" w:hAnsi="Times New Roman" w:cs="Times New Roman"/>
          <w:sz w:val="24"/>
        </w:rPr>
        <w:t xml:space="preserve"> </w:t>
      </w:r>
      <w:r w:rsidR="005B7234" w:rsidRPr="00874633">
        <w:rPr>
          <w:rFonts w:ascii="Times New Roman" w:hAnsi="Times New Roman" w:cs="Times New Roman"/>
          <w:sz w:val="24"/>
        </w:rPr>
        <w:t xml:space="preserve">Supplementary material </w:t>
      </w:r>
      <w:r w:rsidR="00E05BA1" w:rsidRPr="00874633">
        <w:rPr>
          <w:rFonts w:ascii="Times New Roman" w:hAnsi="Times New Roman" w:cs="Times New Roman"/>
          <w:sz w:val="24"/>
        </w:rPr>
        <w:t>Fig</w:t>
      </w:r>
      <w:r w:rsidR="00955CB1" w:rsidRPr="00874633">
        <w:rPr>
          <w:rFonts w:ascii="Times New Roman" w:hAnsi="Times New Roman" w:cs="Times New Roman"/>
          <w:sz w:val="24"/>
        </w:rPr>
        <w:t>.</w:t>
      </w:r>
      <w:r w:rsidR="00E05BA1" w:rsidRPr="00874633">
        <w:rPr>
          <w:rFonts w:ascii="Times New Roman" w:hAnsi="Times New Roman" w:cs="Times New Roman"/>
          <w:sz w:val="24"/>
        </w:rPr>
        <w:t xml:space="preserve"> S2</w:t>
      </w:r>
      <w:r w:rsidR="00243040" w:rsidRPr="00874633">
        <w:rPr>
          <w:rFonts w:ascii="Times New Roman" w:hAnsi="Times New Roman" w:cs="Times New Roman"/>
          <w:sz w:val="24"/>
        </w:rPr>
        <w:t xml:space="preserve">) </w:t>
      </w:r>
      <w:r w:rsidR="00C07EE9" w:rsidRPr="00874633">
        <w:rPr>
          <w:rFonts w:ascii="Times New Roman" w:hAnsi="Times New Roman" w:cs="Times New Roman"/>
          <w:sz w:val="24"/>
        </w:rPr>
        <w:t xml:space="preserve">occupying </w:t>
      </w:r>
      <w:r w:rsidR="00243040" w:rsidRPr="00874633">
        <w:rPr>
          <w:rFonts w:ascii="Times New Roman" w:hAnsi="Times New Roman" w:cs="Times New Roman"/>
          <w:sz w:val="24"/>
        </w:rPr>
        <w:t xml:space="preserve">the two receptacles of each </w:t>
      </w:r>
      <w:r w:rsidR="00C07EE9" w:rsidRPr="00874633">
        <w:rPr>
          <w:rFonts w:ascii="Times New Roman" w:hAnsi="Times New Roman" w:cs="Times New Roman"/>
          <w:sz w:val="24"/>
        </w:rPr>
        <w:t xml:space="preserve">of 1,019 </w:t>
      </w:r>
      <w:r w:rsidR="00243040" w:rsidRPr="00874633">
        <w:rPr>
          <w:rFonts w:ascii="Times New Roman" w:hAnsi="Times New Roman" w:cs="Times New Roman"/>
          <w:sz w:val="24"/>
        </w:rPr>
        <w:t>externa</w:t>
      </w:r>
      <w:r w:rsidR="00C07EE9" w:rsidRPr="00874633">
        <w:rPr>
          <w:rFonts w:ascii="Times New Roman" w:hAnsi="Times New Roman" w:cs="Times New Roman"/>
          <w:sz w:val="24"/>
        </w:rPr>
        <w:t>e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6B349C" w:rsidRPr="00874633">
        <w:rPr>
          <w:rFonts w:ascii="Times New Roman" w:hAnsi="Times New Roman" w:cs="Times New Roman"/>
          <w:sz w:val="24"/>
        </w:rPr>
        <w:t xml:space="preserve">of </w:t>
      </w:r>
      <w:r w:rsidR="000F3AAF" w:rsidRPr="00874633">
        <w:rPr>
          <w:rFonts w:ascii="Times New Roman" w:hAnsi="Times New Roman" w:cs="Times New Roman"/>
          <w:i/>
          <w:iCs/>
          <w:sz w:val="24"/>
        </w:rPr>
        <w:t>Peltogasterella</w:t>
      </w:r>
      <w:r w:rsidR="006B349C" w:rsidRPr="00874633">
        <w:rPr>
          <w:rFonts w:ascii="Times New Roman" w:hAnsi="Times New Roman" w:cs="Times New Roman"/>
          <w:i/>
          <w:iCs/>
          <w:sz w:val="24"/>
        </w:rPr>
        <w:t xml:space="preserve"> gracilis</w:t>
      </w:r>
      <w:r w:rsidR="006B349C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 xml:space="preserve">was checked using a stereoscopic </w:t>
      </w:r>
      <w:r w:rsidR="00C07EE9" w:rsidRPr="00874633">
        <w:rPr>
          <w:rFonts w:ascii="Times New Roman" w:hAnsi="Times New Roman" w:cs="Times New Roman"/>
          <w:sz w:val="24"/>
        </w:rPr>
        <w:t xml:space="preserve">dissecting </w:t>
      </w:r>
      <w:r w:rsidR="00243040" w:rsidRPr="00874633">
        <w:rPr>
          <w:rFonts w:ascii="Times New Roman" w:hAnsi="Times New Roman" w:cs="Times New Roman"/>
          <w:sz w:val="24"/>
        </w:rPr>
        <w:lastRenderedPageBreak/>
        <w:t xml:space="preserve">microscope. </w:t>
      </w:r>
      <w:r w:rsidR="00C07EE9" w:rsidRPr="00874633">
        <w:rPr>
          <w:rFonts w:ascii="Times New Roman" w:hAnsi="Times New Roman" w:cs="Times New Roman"/>
          <w:sz w:val="24"/>
        </w:rPr>
        <w:t>T</w:t>
      </w:r>
      <w:r w:rsidR="00243040" w:rsidRPr="00874633">
        <w:rPr>
          <w:rFonts w:ascii="Times New Roman" w:hAnsi="Times New Roman" w:cs="Times New Roman"/>
          <w:sz w:val="24"/>
        </w:rPr>
        <w:t>he</w:t>
      </w:r>
      <w:r w:rsidR="00C07EE9" w:rsidRPr="00874633">
        <w:rPr>
          <w:rFonts w:ascii="Times New Roman" w:hAnsi="Times New Roman" w:cs="Times New Roman"/>
          <w:sz w:val="24"/>
        </w:rPr>
        <w:t xml:space="preserve"> </w:t>
      </w:r>
      <w:r w:rsidR="009462E5" w:rsidRPr="00874633">
        <w:rPr>
          <w:rFonts w:ascii="Times New Roman" w:hAnsi="Times New Roman" w:cs="Times New Roman"/>
          <w:sz w:val="24"/>
        </w:rPr>
        <w:t xml:space="preserve">mantle of an </w:t>
      </w:r>
      <w:r w:rsidR="001A1842" w:rsidRPr="00874633">
        <w:rPr>
          <w:rFonts w:ascii="Times New Roman" w:hAnsi="Times New Roman" w:cs="Times New Roman"/>
          <w:sz w:val="24"/>
        </w:rPr>
        <w:t>externa</w:t>
      </w:r>
      <w:r w:rsidR="00E81197" w:rsidRPr="00874633">
        <w:rPr>
          <w:rFonts w:ascii="Times New Roman" w:hAnsi="Times New Roman" w:cs="Times New Roman"/>
          <w:sz w:val="24"/>
        </w:rPr>
        <w:t xml:space="preserve"> </w:t>
      </w:r>
      <w:r w:rsidR="001A1842" w:rsidRPr="00874633">
        <w:rPr>
          <w:rFonts w:ascii="Times New Roman" w:hAnsi="Times New Roman" w:cs="Times New Roman"/>
          <w:sz w:val="24"/>
        </w:rPr>
        <w:t xml:space="preserve">is </w:t>
      </w:r>
      <w:r w:rsidR="00243040" w:rsidRPr="00874633">
        <w:rPr>
          <w:rFonts w:ascii="Times New Roman" w:hAnsi="Times New Roman" w:cs="Times New Roman"/>
          <w:sz w:val="24"/>
        </w:rPr>
        <w:t>thin and transparen</w:t>
      </w:r>
      <w:r w:rsidR="001A1842" w:rsidRPr="00874633">
        <w:rPr>
          <w:rFonts w:ascii="Times New Roman" w:hAnsi="Times New Roman" w:cs="Times New Roman"/>
          <w:sz w:val="24"/>
        </w:rPr>
        <w:t>t</w:t>
      </w:r>
      <w:r w:rsidR="00243040" w:rsidRPr="00874633">
        <w:rPr>
          <w:rFonts w:ascii="Times New Roman" w:hAnsi="Times New Roman" w:cs="Times New Roman"/>
          <w:sz w:val="24"/>
        </w:rPr>
        <w:t xml:space="preserve">, </w:t>
      </w:r>
      <w:r w:rsidR="001A1842" w:rsidRPr="00874633">
        <w:rPr>
          <w:rFonts w:ascii="Times New Roman" w:hAnsi="Times New Roman" w:cs="Times New Roman"/>
          <w:sz w:val="24"/>
        </w:rPr>
        <w:t>making it</w:t>
      </w:r>
      <w:r w:rsidR="00243040" w:rsidRPr="00874633">
        <w:rPr>
          <w:rFonts w:ascii="Times New Roman" w:hAnsi="Times New Roman" w:cs="Times New Roman"/>
          <w:sz w:val="24"/>
        </w:rPr>
        <w:t xml:space="preserve"> easy to determine whether </w:t>
      </w:r>
      <w:r w:rsidR="001A1842" w:rsidRPr="00874633">
        <w:rPr>
          <w:rFonts w:ascii="Times New Roman" w:hAnsi="Times New Roman" w:cs="Times New Roman"/>
          <w:sz w:val="24"/>
        </w:rPr>
        <w:t>each</w:t>
      </w:r>
      <w:r w:rsidR="00C54AAD" w:rsidRPr="00874633">
        <w:rPr>
          <w:rFonts w:ascii="Times New Roman" w:hAnsi="Times New Roman" w:cs="Times New Roman"/>
          <w:sz w:val="24"/>
        </w:rPr>
        <w:t xml:space="preserve"> receptacle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1A1842" w:rsidRPr="00874633">
        <w:rPr>
          <w:rFonts w:ascii="Times New Roman" w:hAnsi="Times New Roman" w:cs="Times New Roman"/>
          <w:sz w:val="24"/>
        </w:rPr>
        <w:t>is</w:t>
      </w:r>
      <w:r w:rsidR="00243040" w:rsidRPr="00874633">
        <w:rPr>
          <w:rFonts w:ascii="Times New Roman" w:hAnsi="Times New Roman" w:cs="Times New Roman"/>
          <w:sz w:val="24"/>
        </w:rPr>
        <w:t xml:space="preserve"> virg</w:t>
      </w:r>
      <w:r w:rsidR="001A1842" w:rsidRPr="00874633">
        <w:rPr>
          <w:rFonts w:ascii="Times New Roman" w:hAnsi="Times New Roman" w:cs="Times New Roman"/>
          <w:sz w:val="24"/>
        </w:rPr>
        <w:t>i</w:t>
      </w:r>
      <w:r w:rsidR="00243040" w:rsidRPr="00874633">
        <w:rPr>
          <w:rFonts w:ascii="Times New Roman" w:hAnsi="Times New Roman" w:cs="Times New Roman"/>
          <w:sz w:val="24"/>
        </w:rPr>
        <w:t>n (</w:t>
      </w:r>
      <w:r w:rsidR="00E81197" w:rsidRPr="00874633">
        <w:rPr>
          <w:rFonts w:ascii="Times New Roman" w:hAnsi="Times New Roman" w:cs="Times New Roman"/>
          <w:sz w:val="24"/>
        </w:rPr>
        <w:t xml:space="preserve">i.e., </w:t>
      </w:r>
      <w:r w:rsidR="00243040" w:rsidRPr="00874633">
        <w:rPr>
          <w:rFonts w:ascii="Times New Roman" w:hAnsi="Times New Roman" w:cs="Times New Roman"/>
          <w:sz w:val="24"/>
        </w:rPr>
        <w:t xml:space="preserve">no male) or already </w:t>
      </w:r>
      <w:r w:rsidR="001A1842" w:rsidRPr="00874633">
        <w:rPr>
          <w:rFonts w:ascii="Times New Roman" w:hAnsi="Times New Roman" w:cs="Times New Roman"/>
          <w:sz w:val="24"/>
        </w:rPr>
        <w:t>occupied by a dwarf male</w:t>
      </w:r>
      <w:r w:rsidR="00243040" w:rsidRPr="00874633">
        <w:rPr>
          <w:rFonts w:ascii="Times New Roman" w:hAnsi="Times New Roman" w:cs="Times New Roman"/>
          <w:sz w:val="24"/>
        </w:rPr>
        <w:t xml:space="preserve">. </w:t>
      </w:r>
      <w:r w:rsidR="005B7234" w:rsidRPr="00874633">
        <w:rPr>
          <w:rFonts w:ascii="Times New Roman" w:hAnsi="Times New Roman" w:cs="Times New Roman"/>
          <w:sz w:val="24"/>
        </w:rPr>
        <w:t>T</w:t>
      </w:r>
      <w:r w:rsidR="001A1842" w:rsidRPr="00874633">
        <w:rPr>
          <w:rFonts w:ascii="Times New Roman" w:hAnsi="Times New Roman" w:cs="Times New Roman"/>
          <w:sz w:val="24"/>
        </w:rPr>
        <w:t xml:space="preserve">he </w:t>
      </w:r>
      <w:r w:rsidR="005B7234" w:rsidRPr="00874633">
        <w:rPr>
          <w:rFonts w:ascii="Times New Roman" w:hAnsi="Times New Roman" w:cs="Times New Roman"/>
          <w:sz w:val="24"/>
        </w:rPr>
        <w:t xml:space="preserve">Oshoro Bay </w:t>
      </w:r>
      <w:r w:rsidR="00243040" w:rsidRPr="00874633">
        <w:rPr>
          <w:rFonts w:ascii="Times New Roman" w:hAnsi="Times New Roman" w:cs="Times New Roman"/>
          <w:sz w:val="24"/>
        </w:rPr>
        <w:t xml:space="preserve">samples were </w:t>
      </w:r>
      <w:r w:rsidR="005B7234" w:rsidRPr="00874633">
        <w:rPr>
          <w:rFonts w:ascii="Times New Roman" w:hAnsi="Times New Roman" w:cs="Times New Roman"/>
          <w:sz w:val="24"/>
        </w:rPr>
        <w:t xml:space="preserve">unfortunately </w:t>
      </w:r>
      <w:r w:rsidR="00243040" w:rsidRPr="00874633">
        <w:rPr>
          <w:rFonts w:ascii="Times New Roman" w:hAnsi="Times New Roman" w:cs="Times New Roman"/>
          <w:sz w:val="24"/>
        </w:rPr>
        <w:t>poorly preserved and</w:t>
      </w:r>
      <w:r w:rsidR="001A1842" w:rsidRPr="00874633">
        <w:rPr>
          <w:rFonts w:ascii="Times New Roman" w:hAnsi="Times New Roman" w:cs="Times New Roman"/>
          <w:sz w:val="24"/>
        </w:rPr>
        <w:t xml:space="preserve"> could not</w:t>
      </w:r>
      <w:r w:rsidR="00243040" w:rsidRPr="00874633">
        <w:rPr>
          <w:rFonts w:ascii="Times New Roman" w:hAnsi="Times New Roman" w:cs="Times New Roman"/>
          <w:sz w:val="24"/>
        </w:rPr>
        <w:t xml:space="preserve"> be </w:t>
      </w:r>
      <w:r w:rsidR="005B7234" w:rsidRPr="00874633">
        <w:rPr>
          <w:rFonts w:ascii="Times New Roman" w:hAnsi="Times New Roman" w:cs="Times New Roman"/>
          <w:sz w:val="24"/>
        </w:rPr>
        <w:t xml:space="preserve">inspected </w:t>
      </w:r>
      <w:r w:rsidR="00243040" w:rsidRPr="00874633">
        <w:rPr>
          <w:rFonts w:ascii="Times New Roman" w:hAnsi="Times New Roman" w:cs="Times New Roman"/>
          <w:sz w:val="24"/>
        </w:rPr>
        <w:t>for males</w:t>
      </w:r>
      <w:r w:rsidR="001A1842" w:rsidRPr="00874633">
        <w:rPr>
          <w:rFonts w:ascii="Times New Roman" w:hAnsi="Times New Roman" w:cs="Times New Roman"/>
          <w:sz w:val="24"/>
        </w:rPr>
        <w:t xml:space="preserve"> this way</w:t>
      </w:r>
      <w:r w:rsidR="00243040" w:rsidRPr="00874633">
        <w:rPr>
          <w:rFonts w:ascii="Times New Roman" w:hAnsi="Times New Roman" w:cs="Times New Roman"/>
          <w:sz w:val="24"/>
        </w:rPr>
        <w:t>.</w:t>
      </w:r>
    </w:p>
    <w:p w14:paraId="767F0D7C" w14:textId="1E20A04B" w:rsidR="00243040" w:rsidRPr="00874633" w:rsidRDefault="00D22029" w:rsidP="00E80578">
      <w:pPr>
        <w:spacing w:line="480" w:lineRule="auto"/>
        <w:ind w:left="132" w:hangingChars="55" w:hanging="132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ab/>
      </w:r>
      <w:r w:rsidRPr="00874633">
        <w:rPr>
          <w:rFonts w:ascii="Times New Roman" w:hAnsi="Times New Roman" w:cs="Times New Roman"/>
          <w:sz w:val="24"/>
        </w:rPr>
        <w:tab/>
        <w:t xml:space="preserve">We dissected </w:t>
      </w:r>
      <w:r w:rsidR="00381280">
        <w:rPr>
          <w:rFonts w:ascii="Times New Roman" w:hAnsi="Times New Roman" w:cs="Times New Roman" w:hint="eastAsia"/>
          <w:sz w:val="24"/>
        </w:rPr>
        <w:t>t</w:t>
      </w:r>
      <w:r w:rsidR="00243040" w:rsidRPr="00874633">
        <w:rPr>
          <w:rFonts w:ascii="Times New Roman" w:hAnsi="Times New Roman" w:cs="Times New Roman"/>
          <w:sz w:val="24"/>
        </w:rPr>
        <w:t xml:space="preserve">wo externae </w:t>
      </w:r>
      <w:r w:rsidR="00C81B1D" w:rsidRPr="00874633">
        <w:rPr>
          <w:rFonts w:ascii="Times New Roman" w:hAnsi="Times New Roman" w:cs="Times New Roman"/>
          <w:sz w:val="24"/>
        </w:rPr>
        <w:t>from each</w:t>
      </w:r>
      <w:r w:rsidR="000972B4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parasitized hermit crab</w:t>
      </w:r>
      <w:r w:rsidR="000972B4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>hav</w:t>
      </w:r>
      <w:r w:rsidR="000972B4" w:rsidRPr="00874633">
        <w:rPr>
          <w:rFonts w:ascii="Times New Roman" w:hAnsi="Times New Roman" w:cs="Times New Roman"/>
          <w:sz w:val="24"/>
        </w:rPr>
        <w:t xml:space="preserve">ing </w:t>
      </w:r>
      <w:r w:rsidR="00243040" w:rsidRPr="00874633">
        <w:rPr>
          <w:rFonts w:ascii="Times New Roman" w:hAnsi="Times New Roman" w:cs="Times New Roman"/>
          <w:sz w:val="24"/>
        </w:rPr>
        <w:t>externae with early</w:t>
      </w:r>
      <w:r w:rsidR="00FA523E" w:rsidRPr="00874633">
        <w:rPr>
          <w:rFonts w:ascii="Times New Roman" w:hAnsi="Times New Roman" w:cs="Times New Roman" w:hint="eastAsia"/>
          <w:sz w:val="24"/>
        </w:rPr>
        <w:t>-</w:t>
      </w:r>
      <w:r w:rsidR="00FA523E" w:rsidRPr="00874633">
        <w:rPr>
          <w:rFonts w:ascii="Times New Roman" w:hAnsi="Times New Roman" w:cs="Times New Roman"/>
          <w:sz w:val="24"/>
        </w:rPr>
        <w:t>stage</w:t>
      </w:r>
      <w:r w:rsidR="00243040" w:rsidRPr="00874633">
        <w:rPr>
          <w:rFonts w:ascii="Times New Roman" w:hAnsi="Times New Roman" w:cs="Times New Roman"/>
          <w:sz w:val="24"/>
        </w:rPr>
        <w:t xml:space="preserve"> embryos (</w:t>
      </w:r>
      <w:r w:rsidRPr="00874633">
        <w:rPr>
          <w:rFonts w:ascii="Times New Roman" w:hAnsi="Times New Roman" w:cs="Times New Roman"/>
          <w:i/>
          <w:iCs/>
          <w:sz w:val="24"/>
        </w:rPr>
        <w:t>N</w:t>
      </w:r>
      <w:r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=79)</w:t>
      </w:r>
      <w:r w:rsidR="00C81B1D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>in order to obtain a time series of embryo size</w:t>
      </w:r>
      <w:r w:rsidR="00C81B1D" w:rsidRPr="00874633">
        <w:rPr>
          <w:rFonts w:ascii="Times New Roman" w:hAnsi="Times New Roman" w:cs="Times New Roman"/>
          <w:sz w:val="24"/>
        </w:rPr>
        <w:t xml:space="preserve">. Ten haphazardly selected embryos each from such externa </w:t>
      </w:r>
      <w:r w:rsidR="000972B4" w:rsidRPr="00874633">
        <w:rPr>
          <w:rFonts w:ascii="Times New Roman" w:hAnsi="Times New Roman" w:cs="Times New Roman"/>
          <w:sz w:val="24"/>
        </w:rPr>
        <w:t>w</w:t>
      </w:r>
      <w:r w:rsidR="00C81B1D" w:rsidRPr="00874633">
        <w:rPr>
          <w:rFonts w:ascii="Times New Roman" w:hAnsi="Times New Roman" w:cs="Times New Roman"/>
          <w:sz w:val="24"/>
        </w:rPr>
        <w:t>ere</w:t>
      </w:r>
      <w:r w:rsidR="000972B4" w:rsidRPr="00874633">
        <w:rPr>
          <w:rFonts w:ascii="Times New Roman" w:hAnsi="Times New Roman" w:cs="Times New Roman"/>
          <w:sz w:val="24"/>
        </w:rPr>
        <w:t xml:space="preserve"> measured </w:t>
      </w:r>
      <w:bookmarkStart w:id="6" w:name="_Hlk111728813"/>
      <w:r w:rsidR="000972B4" w:rsidRPr="00874633">
        <w:rPr>
          <w:rFonts w:ascii="Times New Roman" w:hAnsi="Times New Roman" w:cs="Times New Roman"/>
          <w:sz w:val="24"/>
        </w:rPr>
        <w:t>under a stereoscopic dissecting microscope</w:t>
      </w:r>
      <w:bookmarkEnd w:id="6"/>
      <w:r w:rsidR="00BB536E" w:rsidRPr="00874633">
        <w:rPr>
          <w:rFonts w:ascii="Times New Roman" w:hAnsi="Times New Roman" w:cs="Times New Roman"/>
          <w:sz w:val="24"/>
        </w:rPr>
        <w:t>.</w:t>
      </w:r>
    </w:p>
    <w:p w14:paraId="03353AC6" w14:textId="77777777" w:rsidR="00243040" w:rsidRPr="00874633" w:rsidRDefault="00243040" w:rsidP="00D2199B">
      <w:pPr>
        <w:spacing w:line="480" w:lineRule="auto"/>
        <w:jc w:val="left"/>
        <w:rPr>
          <w:rFonts w:ascii="Times New Roman" w:hAnsi="Times New Roman" w:cs="Times New Roman"/>
        </w:rPr>
      </w:pPr>
    </w:p>
    <w:p w14:paraId="2C1C609F" w14:textId="77777777" w:rsidR="00243040" w:rsidRPr="00874633" w:rsidRDefault="00243040" w:rsidP="00FA0C7E">
      <w:pPr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874633">
        <w:rPr>
          <w:rFonts w:ascii="Times New Roman" w:hAnsi="Times New Roman" w:cs="Times New Roman"/>
          <w:bCs/>
          <w:sz w:val="24"/>
        </w:rPr>
        <w:t>Statistical analysis</w:t>
      </w:r>
    </w:p>
    <w:p w14:paraId="57B3916C" w14:textId="731ACE55" w:rsidR="00243040" w:rsidRPr="00874633" w:rsidRDefault="00543818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 xml:space="preserve">We used </w:t>
      </w:r>
      <w:r w:rsidR="00243040" w:rsidRPr="00874633">
        <w:rPr>
          <w:rFonts w:ascii="Times New Roman" w:hAnsi="Times New Roman" w:cs="Times New Roman"/>
          <w:sz w:val="24"/>
        </w:rPr>
        <w:t xml:space="preserve">Silverman’s bootstrap test for multimodality </w:t>
      </w:r>
      <w:r w:rsidR="00B0278F" w:rsidRPr="00874633">
        <w:rPr>
          <w:rFonts w:ascii="Times New Roman" w:hAnsi="Times New Roman" w:cs="Times New Roman"/>
          <w:sz w:val="24"/>
        </w:rPr>
        <w:t xml:space="preserve">(VISUAL-SILVERMAN running on Visual Basic 6.0; Kusuhashi &amp; Okamoto, 2015) </w:t>
      </w:r>
      <w:r w:rsidR="00243040" w:rsidRPr="00874633">
        <w:rPr>
          <w:rFonts w:ascii="Times New Roman" w:hAnsi="Times New Roman" w:cs="Times New Roman"/>
          <w:sz w:val="24"/>
        </w:rPr>
        <w:t xml:space="preserve">to check </w:t>
      </w:r>
      <w:r w:rsidR="00B0278F" w:rsidRPr="00874633">
        <w:rPr>
          <w:rFonts w:ascii="Times New Roman" w:hAnsi="Times New Roman" w:cs="Times New Roman"/>
          <w:sz w:val="24"/>
        </w:rPr>
        <w:t xml:space="preserve">bimodality in </w:t>
      </w:r>
      <w:r w:rsidR="00243040" w:rsidRPr="00874633">
        <w:rPr>
          <w:rFonts w:ascii="Times New Roman" w:hAnsi="Times New Roman" w:cs="Times New Roman"/>
          <w:sz w:val="24"/>
        </w:rPr>
        <w:t xml:space="preserve">the size distribution of embryos </w:t>
      </w:r>
      <w:r w:rsidR="00B0278F" w:rsidRPr="00874633">
        <w:rPr>
          <w:rFonts w:ascii="Times New Roman" w:hAnsi="Times New Roman" w:cs="Times New Roman"/>
          <w:sz w:val="24"/>
        </w:rPr>
        <w:t>o</w:t>
      </w:r>
      <w:r w:rsidR="00243040" w:rsidRPr="00874633">
        <w:rPr>
          <w:rFonts w:ascii="Times New Roman" w:hAnsi="Times New Roman" w:cs="Times New Roman"/>
          <w:sz w:val="24"/>
        </w:rPr>
        <w:t xml:space="preserve">n each sampling </w:t>
      </w:r>
      <w:r w:rsidR="00B0278F" w:rsidRPr="00874633">
        <w:rPr>
          <w:rFonts w:ascii="Times New Roman" w:hAnsi="Times New Roman" w:cs="Times New Roman"/>
          <w:sz w:val="24"/>
        </w:rPr>
        <w:t>date</w:t>
      </w:r>
      <w:r w:rsidR="005C41EA" w:rsidRPr="00874633">
        <w:rPr>
          <w:rFonts w:ascii="Times New Roman" w:hAnsi="Times New Roman" w:cs="Times New Roman" w:hint="eastAsia"/>
          <w:sz w:val="24"/>
        </w:rPr>
        <w:t>.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2715BA" w:rsidRPr="00874633">
        <w:rPr>
          <w:rFonts w:ascii="Times New Roman" w:hAnsi="Times New Roman" w:cs="Times New Roman"/>
          <w:sz w:val="24"/>
        </w:rPr>
        <w:t xml:space="preserve">Bootstrap </w:t>
      </w:r>
      <w:r w:rsidR="00243040" w:rsidRPr="00874633">
        <w:rPr>
          <w:rFonts w:ascii="Times New Roman" w:hAnsi="Times New Roman" w:cs="Times New Roman"/>
          <w:sz w:val="24"/>
        </w:rPr>
        <w:t xml:space="preserve">extraction was </w:t>
      </w:r>
      <w:r w:rsidR="00B0278F" w:rsidRPr="00874633">
        <w:rPr>
          <w:rFonts w:ascii="Times New Roman" w:hAnsi="Times New Roman" w:cs="Times New Roman"/>
          <w:sz w:val="24"/>
        </w:rPr>
        <w:t xml:space="preserve">conducted </w:t>
      </w:r>
      <w:r w:rsidR="00243040" w:rsidRPr="00874633">
        <w:rPr>
          <w:rFonts w:ascii="Times New Roman" w:hAnsi="Times New Roman" w:cs="Times New Roman"/>
          <w:sz w:val="24"/>
        </w:rPr>
        <w:t xml:space="preserve">1,000 times for each sampling. </w:t>
      </w:r>
      <w:r w:rsidR="005E30E4" w:rsidRPr="00874633">
        <w:rPr>
          <w:rFonts w:ascii="Times New Roman" w:hAnsi="Times New Roman" w:cs="Times New Roman" w:hint="eastAsia"/>
          <w:sz w:val="24"/>
        </w:rPr>
        <w:t>T</w:t>
      </w:r>
      <w:r w:rsidR="00243040" w:rsidRPr="00874633">
        <w:rPr>
          <w:rFonts w:ascii="Times New Roman" w:hAnsi="Times New Roman" w:cs="Times New Roman"/>
          <w:sz w:val="24"/>
        </w:rPr>
        <w:t xml:space="preserve">he null hypothesis of unimodality </w:t>
      </w:r>
      <w:r w:rsidR="005E30E4" w:rsidRPr="00874633">
        <w:rPr>
          <w:rFonts w:ascii="Times New Roman" w:hAnsi="Times New Roman" w:cs="Times New Roman"/>
          <w:sz w:val="24"/>
        </w:rPr>
        <w:t xml:space="preserve">was </w:t>
      </w:r>
      <w:r w:rsidR="00243040" w:rsidRPr="00874633">
        <w:rPr>
          <w:rFonts w:ascii="Times New Roman" w:hAnsi="Times New Roman" w:cs="Times New Roman"/>
          <w:sz w:val="24"/>
        </w:rPr>
        <w:t>retained</w:t>
      </w:r>
      <w:r w:rsidR="00B0278F" w:rsidRPr="00874633">
        <w:rPr>
          <w:rFonts w:ascii="Times New Roman" w:hAnsi="Times New Roman" w:cs="Times New Roman"/>
          <w:sz w:val="24"/>
        </w:rPr>
        <w:t xml:space="preserve"> </w:t>
      </w:r>
      <w:r w:rsidR="005E30E4" w:rsidRPr="00874633">
        <w:rPr>
          <w:rFonts w:ascii="Times New Roman" w:hAnsi="Times New Roman" w:cs="Times New Roman"/>
          <w:sz w:val="24"/>
        </w:rPr>
        <w:t>when deviation from unimodality was not significant (</w:t>
      </w:r>
      <w:r w:rsidR="005E30E4" w:rsidRPr="00874633">
        <w:rPr>
          <w:rFonts w:ascii="Times New Roman" w:hAnsi="Times New Roman" w:cs="Times New Roman"/>
          <w:i/>
          <w:sz w:val="24"/>
        </w:rPr>
        <w:t>P</w:t>
      </w:r>
      <w:r w:rsidR="005E30E4" w:rsidRPr="00874633">
        <w:rPr>
          <w:rFonts w:ascii="Times New Roman" w:hAnsi="Times New Roman" w:cs="Times New Roman"/>
          <w:sz w:val="24"/>
        </w:rPr>
        <w:t xml:space="preserve"> ≥ 0.05), </w:t>
      </w:r>
      <w:r w:rsidR="00B0278F" w:rsidRPr="00874633">
        <w:rPr>
          <w:rFonts w:ascii="Times New Roman" w:hAnsi="Times New Roman" w:cs="Times New Roman"/>
          <w:sz w:val="24"/>
        </w:rPr>
        <w:t>whereas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 xml:space="preserve">a </w:t>
      </w:r>
      <w:r w:rsidR="00243040" w:rsidRPr="00874633">
        <w:rPr>
          <w:rFonts w:ascii="Times New Roman" w:hAnsi="Times New Roman" w:cs="Times New Roman"/>
          <w:sz w:val="24"/>
        </w:rPr>
        <w:t>significant deviation (</w:t>
      </w:r>
      <w:r w:rsidR="00243040" w:rsidRPr="00874633">
        <w:rPr>
          <w:rFonts w:ascii="Times New Roman" w:hAnsi="Times New Roman" w:cs="Times New Roman"/>
          <w:i/>
          <w:sz w:val="24"/>
        </w:rPr>
        <w:t>P</w:t>
      </w:r>
      <w:r w:rsidR="00243040" w:rsidRPr="00874633">
        <w:rPr>
          <w:rFonts w:ascii="Times New Roman" w:hAnsi="Times New Roman" w:cs="Times New Roman"/>
          <w:sz w:val="24"/>
        </w:rPr>
        <w:t xml:space="preserve"> &lt; 0.05) </w:t>
      </w:r>
      <w:r w:rsidR="005E30E4" w:rsidRPr="00874633">
        <w:rPr>
          <w:rFonts w:ascii="Times New Roman" w:hAnsi="Times New Roman" w:cs="Times New Roman"/>
          <w:sz w:val="24"/>
        </w:rPr>
        <w:t xml:space="preserve">meant </w:t>
      </w:r>
      <w:r w:rsidR="00243040" w:rsidRPr="00874633">
        <w:rPr>
          <w:rFonts w:ascii="Times New Roman" w:hAnsi="Times New Roman" w:cs="Times New Roman"/>
          <w:sz w:val="24"/>
        </w:rPr>
        <w:t xml:space="preserve">that the embryo sizes </w:t>
      </w:r>
      <w:r w:rsidR="005E30E4" w:rsidRPr="00874633">
        <w:rPr>
          <w:rFonts w:ascii="Times New Roman" w:hAnsi="Times New Roman" w:cs="Times New Roman"/>
          <w:sz w:val="24"/>
        </w:rPr>
        <w:t xml:space="preserve">were </w:t>
      </w:r>
      <w:r w:rsidR="00243040" w:rsidRPr="00874633">
        <w:rPr>
          <w:rFonts w:ascii="Times New Roman" w:hAnsi="Times New Roman" w:cs="Times New Roman"/>
          <w:sz w:val="24"/>
        </w:rPr>
        <w:t xml:space="preserve">multimodally distributed. </w:t>
      </w:r>
      <w:r w:rsidR="00B0278F" w:rsidRPr="00874633">
        <w:rPr>
          <w:rFonts w:ascii="Times New Roman" w:hAnsi="Times New Roman" w:cs="Times New Roman"/>
          <w:sz w:val="24"/>
        </w:rPr>
        <w:t>In th</w:t>
      </w:r>
      <w:r w:rsidR="00F21910" w:rsidRPr="00874633">
        <w:rPr>
          <w:rFonts w:ascii="Times New Roman" w:hAnsi="Times New Roman" w:cs="Times New Roman"/>
          <w:sz w:val="24"/>
        </w:rPr>
        <w:t>e</w:t>
      </w:r>
      <w:r w:rsidR="00B0278F" w:rsidRPr="00874633">
        <w:rPr>
          <w:rFonts w:ascii="Times New Roman" w:hAnsi="Times New Roman" w:cs="Times New Roman"/>
          <w:sz w:val="24"/>
        </w:rPr>
        <w:t xml:space="preserve"> case</w:t>
      </w:r>
      <w:r w:rsidR="00F21910" w:rsidRPr="00874633">
        <w:rPr>
          <w:rFonts w:ascii="Times New Roman" w:hAnsi="Times New Roman" w:cs="Times New Roman"/>
          <w:sz w:val="24"/>
        </w:rPr>
        <w:t xml:space="preserve"> of multimodal distribution</w:t>
      </w:r>
      <w:r w:rsidR="00243040" w:rsidRPr="00874633">
        <w:rPr>
          <w:rFonts w:ascii="Times New Roman" w:hAnsi="Times New Roman" w:cs="Times New Roman"/>
          <w:sz w:val="24"/>
        </w:rPr>
        <w:t xml:space="preserve">, the same test was repeated </w:t>
      </w:r>
      <w:r w:rsidR="00B0278F" w:rsidRPr="00874633">
        <w:rPr>
          <w:rFonts w:ascii="Times New Roman" w:hAnsi="Times New Roman" w:cs="Times New Roman"/>
          <w:sz w:val="24"/>
        </w:rPr>
        <w:t>with</w:t>
      </w:r>
      <w:r w:rsidR="00243040" w:rsidRPr="00874633">
        <w:rPr>
          <w:rFonts w:ascii="Times New Roman" w:hAnsi="Times New Roman" w:cs="Times New Roman"/>
          <w:sz w:val="24"/>
        </w:rPr>
        <w:t xml:space="preserve"> bimodality</w:t>
      </w:r>
      <w:r w:rsidR="00204A5A">
        <w:rPr>
          <w:rFonts w:ascii="Times New Roman" w:hAnsi="Times New Roman" w:cs="Times New Roman"/>
          <w:sz w:val="24"/>
        </w:rPr>
        <w:t>, and then</w:t>
      </w:r>
      <w:r w:rsidR="00243040" w:rsidRPr="00874633">
        <w:rPr>
          <w:rFonts w:ascii="Times New Roman" w:hAnsi="Times New Roman" w:cs="Times New Roman"/>
          <w:sz w:val="24"/>
        </w:rPr>
        <w:t xml:space="preserve"> trimodality</w:t>
      </w:r>
      <w:r w:rsidR="00204A5A">
        <w:rPr>
          <w:rFonts w:ascii="Times New Roman" w:hAnsi="Times New Roman" w:cs="Times New Roman"/>
          <w:sz w:val="24"/>
        </w:rPr>
        <w:t>,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B0278F" w:rsidRPr="00874633">
        <w:rPr>
          <w:rFonts w:ascii="Times New Roman" w:hAnsi="Times New Roman" w:cs="Times New Roman"/>
          <w:sz w:val="24"/>
        </w:rPr>
        <w:t xml:space="preserve">as the null hypothesis </w:t>
      </w:r>
      <w:r w:rsidR="00243040" w:rsidRPr="00874633">
        <w:rPr>
          <w:rFonts w:ascii="Times New Roman" w:hAnsi="Times New Roman" w:cs="Times New Roman"/>
          <w:sz w:val="24"/>
        </w:rPr>
        <w:t xml:space="preserve">until non-significant deviation was obtained. </w:t>
      </w:r>
    </w:p>
    <w:p w14:paraId="1EDECF07" w14:textId="77777777" w:rsidR="00243040" w:rsidRPr="00874633" w:rsidRDefault="00243040" w:rsidP="00D2199B">
      <w:pPr>
        <w:spacing w:line="480" w:lineRule="auto"/>
        <w:jc w:val="left"/>
        <w:rPr>
          <w:rFonts w:ascii="Times New Roman" w:hAnsi="Times New Roman" w:cs="Times New Roman"/>
          <w:sz w:val="24"/>
        </w:rPr>
      </w:pPr>
    </w:p>
    <w:p w14:paraId="64B8FD82" w14:textId="425FEC66" w:rsidR="00243040" w:rsidRPr="00874633" w:rsidRDefault="00887133" w:rsidP="009C3E99">
      <w:pPr>
        <w:spacing w:line="480" w:lineRule="auto"/>
        <w:jc w:val="center"/>
        <w:rPr>
          <w:rFonts w:ascii="Times New Roman" w:hAnsi="Times New Roman" w:cs="Times New Roman"/>
          <w:bCs/>
          <w:sz w:val="24"/>
        </w:rPr>
      </w:pPr>
      <w:r w:rsidRPr="00874633">
        <w:rPr>
          <w:rFonts w:ascii="Times New Roman" w:hAnsi="Times New Roman" w:cs="Times New Roman"/>
          <w:bCs/>
          <w:sz w:val="24"/>
        </w:rPr>
        <w:t>RESULTS</w:t>
      </w:r>
    </w:p>
    <w:p w14:paraId="27E24662" w14:textId="5F04E09C" w:rsidR="00243040" w:rsidRPr="00874633" w:rsidRDefault="00B0278F" w:rsidP="009C3E9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Quantitative s</w:t>
      </w:r>
      <w:r w:rsidR="00243040" w:rsidRPr="00874633">
        <w:rPr>
          <w:rFonts w:ascii="Times New Roman" w:hAnsi="Times New Roman" w:cs="Times New Roman"/>
          <w:sz w:val="24"/>
          <w:szCs w:val="24"/>
        </w:rPr>
        <w:t>easonal changes in hosts and parasites</w:t>
      </w:r>
    </w:p>
    <w:p w14:paraId="2EB2F57E" w14:textId="23218FD1" w:rsidR="00243040" w:rsidRDefault="00D22029" w:rsidP="00D2199B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T</w:t>
      </w:r>
      <w:r w:rsidR="00243040" w:rsidRPr="00874633">
        <w:rPr>
          <w:rFonts w:ascii="Times New Roman" w:hAnsi="Times New Roman" w:cs="Times New Roman"/>
          <w:sz w:val="24"/>
          <w:szCs w:val="24"/>
        </w:rPr>
        <w:t>he prevalence of</w:t>
      </w:r>
      <w:bookmarkStart w:id="7" w:name="_Hlk83487705"/>
      <w:r w:rsidR="00243040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243040" w:rsidRPr="00874633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76717E" w:rsidRPr="00874633">
        <w:rPr>
          <w:rFonts w:ascii="Times New Roman" w:hAnsi="Times New Roman" w:cs="Times New Roman"/>
          <w:i/>
          <w:iCs/>
          <w:sz w:val="24"/>
          <w:szCs w:val="24"/>
        </w:rPr>
        <w:t>eltogasterella</w:t>
      </w:r>
      <w:r w:rsidR="00243040" w:rsidRPr="00874633">
        <w:rPr>
          <w:rFonts w:ascii="Times New Roman" w:hAnsi="Times New Roman" w:cs="Times New Roman"/>
          <w:i/>
          <w:iCs/>
          <w:sz w:val="24"/>
          <w:szCs w:val="24"/>
        </w:rPr>
        <w:t xml:space="preserve"> gracilis</w:t>
      </w:r>
      <w:bookmarkEnd w:id="7"/>
      <w:r w:rsidR="00243040" w:rsidRPr="00874633">
        <w:rPr>
          <w:rFonts w:ascii="Times New Roman" w:hAnsi="Times New Roman" w:cs="Times New Roman"/>
          <w:sz w:val="24"/>
          <w:szCs w:val="24"/>
        </w:rPr>
        <w:t xml:space="preserve"> on </w:t>
      </w:r>
      <w:r w:rsidR="00243040" w:rsidRPr="00874633">
        <w:rPr>
          <w:rFonts w:ascii="Times New Roman" w:hAnsi="Times New Roman" w:cs="Times New Roman"/>
          <w:i/>
          <w:iCs/>
          <w:sz w:val="24"/>
          <w:szCs w:val="24"/>
        </w:rPr>
        <w:t>Pagurus lanuginosus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 was high</w:t>
      </w:r>
      <w:r w:rsidR="0076717E" w:rsidRPr="00874633">
        <w:rPr>
          <w:rFonts w:ascii="Times New Roman" w:hAnsi="Times New Roman" w:cs="Times New Roman"/>
          <w:sz w:val="24"/>
          <w:szCs w:val="24"/>
        </w:rPr>
        <w:t xml:space="preserve"> (</w:t>
      </w:r>
      <w:r w:rsidR="00E03B3F" w:rsidRPr="00874633">
        <w:rPr>
          <w:rFonts w:ascii="Times New Roman" w:hAnsi="Times New Roman" w:cs="Times New Roman"/>
          <w:sz w:val="24"/>
          <w:szCs w:val="24"/>
        </w:rPr>
        <w:t>⁓</w:t>
      </w:r>
      <w:r w:rsidR="0076717E" w:rsidRPr="00874633">
        <w:rPr>
          <w:rFonts w:ascii="Times New Roman" w:hAnsi="Times New Roman" w:cs="Times New Roman"/>
          <w:sz w:val="24"/>
          <w:szCs w:val="24"/>
        </w:rPr>
        <w:t xml:space="preserve">20%) </w:t>
      </w:r>
      <w:r w:rsidRPr="00874633">
        <w:rPr>
          <w:rFonts w:ascii="Times New Roman" w:hAnsi="Times New Roman" w:cs="Times New Roman"/>
          <w:sz w:val="24"/>
          <w:szCs w:val="24"/>
        </w:rPr>
        <w:t xml:space="preserve">at Asari between 2017 and 2020, 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even at the </w:t>
      </w:r>
      <w:r w:rsidR="0076717E" w:rsidRPr="00874633">
        <w:rPr>
          <w:rFonts w:ascii="Times New Roman" w:hAnsi="Times New Roman" w:cs="Times New Roman"/>
          <w:sz w:val="24"/>
          <w:szCs w:val="24"/>
        </w:rPr>
        <w:t xml:space="preserve">first 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appearance of </w:t>
      </w:r>
      <w:r w:rsidR="002D264C" w:rsidRPr="00874633">
        <w:rPr>
          <w:rFonts w:ascii="Times New Roman" w:hAnsi="Times New Roman" w:cs="Times New Roman"/>
          <w:sz w:val="24"/>
          <w:szCs w:val="24"/>
        </w:rPr>
        <w:t xml:space="preserve">the </w:t>
      </w:r>
      <w:r w:rsidR="00243040" w:rsidRPr="00874633">
        <w:rPr>
          <w:rFonts w:ascii="Times New Roman" w:hAnsi="Times New Roman" w:cs="Times New Roman"/>
          <w:sz w:val="24"/>
          <w:szCs w:val="24"/>
        </w:rPr>
        <w:t>hermit crabs in June</w:t>
      </w:r>
      <w:r w:rsidRPr="00874633">
        <w:rPr>
          <w:rFonts w:ascii="Times New Roman" w:hAnsi="Times New Roman" w:cs="Times New Roman"/>
          <w:sz w:val="24"/>
          <w:szCs w:val="24"/>
        </w:rPr>
        <w:t xml:space="preserve">. Prevalence </w:t>
      </w:r>
      <w:r w:rsidR="00243040" w:rsidRPr="00874633">
        <w:rPr>
          <w:rFonts w:ascii="Times New Roman" w:hAnsi="Times New Roman" w:cs="Times New Roman"/>
          <w:sz w:val="24"/>
          <w:szCs w:val="24"/>
        </w:rPr>
        <w:t>remained high during summer (</w:t>
      </w:r>
      <w:r w:rsidRPr="00874633">
        <w:rPr>
          <w:rFonts w:ascii="Times New Roman" w:hAnsi="Times New Roman" w:cs="Times New Roman"/>
          <w:sz w:val="24"/>
          <w:szCs w:val="24"/>
        </w:rPr>
        <w:t>Fig. 1</w:t>
      </w:r>
      <w:r w:rsidR="00330102">
        <w:rPr>
          <w:rFonts w:ascii="Times New Roman" w:hAnsi="Times New Roman" w:cs="Times New Roman"/>
          <w:sz w:val="24"/>
          <w:szCs w:val="24"/>
        </w:rPr>
        <w:t>;</w:t>
      </w:r>
      <w:r w:rsidRPr="00874633">
        <w:rPr>
          <w:rFonts w:ascii="Times New Roman" w:hAnsi="Times New Roman" w:cs="Times New Roman"/>
          <w:sz w:val="24"/>
          <w:szCs w:val="24"/>
        </w:rPr>
        <w:t xml:space="preserve"> Supplementary material </w:t>
      </w:r>
      <w:r w:rsidR="00733252" w:rsidRPr="00874633">
        <w:rPr>
          <w:rFonts w:ascii="Times New Roman" w:hAnsi="Times New Roman" w:cs="Times New Roman" w:hint="eastAsia"/>
          <w:sz w:val="24"/>
          <w:szCs w:val="24"/>
        </w:rPr>
        <w:t>Table S1</w:t>
      </w:r>
      <w:r w:rsidR="00243040" w:rsidRPr="00874633">
        <w:rPr>
          <w:rFonts w:ascii="Times New Roman" w:hAnsi="Times New Roman" w:cs="Times New Roman"/>
          <w:sz w:val="24"/>
          <w:szCs w:val="24"/>
        </w:rPr>
        <w:t>).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 I</w:t>
      </w:r>
      <w:r w:rsidR="0076717E" w:rsidRPr="00874633">
        <w:rPr>
          <w:rFonts w:ascii="Times New Roman" w:hAnsi="Times New Roman" w:cs="Times New Roman"/>
          <w:sz w:val="24"/>
          <w:szCs w:val="24"/>
        </w:rPr>
        <w:t>t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E81197" w:rsidRPr="00874633">
        <w:rPr>
          <w:rFonts w:ascii="Times New Roman" w:hAnsi="Times New Roman" w:cs="Times New Roman"/>
          <w:sz w:val="24"/>
          <w:szCs w:val="24"/>
        </w:rPr>
        <w:t>continued so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into November </w:t>
      </w:r>
      <w:r w:rsidR="00243040" w:rsidRPr="00874633">
        <w:rPr>
          <w:rFonts w:ascii="Times New Roman" w:hAnsi="Times New Roman" w:cs="Times New Roman"/>
          <w:sz w:val="24"/>
          <w:szCs w:val="24"/>
        </w:rPr>
        <w:t>2017 and 2020</w:t>
      </w:r>
      <w:r w:rsidR="00E81197" w:rsidRPr="00874633">
        <w:rPr>
          <w:rFonts w:ascii="Times New Roman" w:hAnsi="Times New Roman" w:cs="Times New Roman"/>
          <w:sz w:val="24"/>
          <w:szCs w:val="24"/>
        </w:rPr>
        <w:t>,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 but it eventually decreased</w:t>
      </w:r>
      <w:r w:rsidR="009E6430" w:rsidRPr="0087463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B198A" w:rsidRPr="00874633">
        <w:rPr>
          <w:rFonts w:ascii="Times New Roman" w:hAnsi="Times New Roman" w:cs="Times New Roman"/>
          <w:sz w:val="24"/>
          <w:szCs w:val="24"/>
        </w:rPr>
        <w:t>in November</w:t>
      </w:r>
      <w:r w:rsidR="00F21910" w:rsidRPr="00874633">
        <w:rPr>
          <w:rFonts w:ascii="Times New Roman" w:hAnsi="Times New Roman" w:cs="Times New Roman"/>
          <w:sz w:val="24"/>
          <w:szCs w:val="24"/>
        </w:rPr>
        <w:t xml:space="preserve"> in 2018 and 2019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. </w:t>
      </w:r>
      <w:r w:rsidR="00C4362D" w:rsidRPr="00874633">
        <w:rPr>
          <w:rFonts w:ascii="Times New Roman" w:hAnsi="Times New Roman" w:cs="Times New Roman"/>
          <w:sz w:val="24"/>
          <w:szCs w:val="24"/>
        </w:rPr>
        <w:t>At Oshoro, p</w:t>
      </w:r>
      <w:r w:rsidR="00243040" w:rsidRPr="00874633">
        <w:rPr>
          <w:rFonts w:ascii="Times New Roman" w:hAnsi="Times New Roman" w:cs="Times New Roman"/>
          <w:sz w:val="24"/>
          <w:szCs w:val="24"/>
        </w:rPr>
        <w:t>revalence was low in February 2007 but high</w:t>
      </w:r>
      <w:r w:rsidR="00C4362D" w:rsidRPr="00874633">
        <w:rPr>
          <w:rFonts w:ascii="Times New Roman" w:hAnsi="Times New Roman" w:cs="Times New Roman"/>
          <w:sz w:val="24"/>
          <w:szCs w:val="24"/>
        </w:rPr>
        <w:t>er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 in April</w:t>
      </w:r>
      <w:r w:rsidR="00C4362D" w:rsidRPr="00874633">
        <w:rPr>
          <w:rFonts w:ascii="Times New Roman" w:hAnsi="Times New Roman" w:cs="Times New Roman"/>
          <w:sz w:val="24"/>
          <w:szCs w:val="24"/>
        </w:rPr>
        <w:t xml:space="preserve"> and May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. </w:t>
      </w:r>
      <w:r w:rsidR="00F21910" w:rsidRPr="00874633">
        <w:rPr>
          <w:rFonts w:ascii="Times New Roman" w:hAnsi="Times New Roman" w:cs="Times New Roman"/>
          <w:sz w:val="24"/>
          <w:szCs w:val="24"/>
        </w:rPr>
        <w:t>A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nother hermit crab, </w:t>
      </w:r>
      <w:bookmarkStart w:id="8" w:name="_Hlk98838450"/>
      <w:r w:rsidR="00E81197" w:rsidRPr="00874633">
        <w:rPr>
          <w:rFonts w:ascii="Times New Roman" w:hAnsi="Times New Roman" w:cs="Times New Roman"/>
          <w:i/>
          <w:iCs/>
          <w:sz w:val="24"/>
          <w:szCs w:val="24"/>
        </w:rPr>
        <w:t>Pa</w:t>
      </w:r>
      <w:r w:rsidR="00C4362D" w:rsidRPr="00874633">
        <w:rPr>
          <w:rFonts w:ascii="Times New Roman" w:hAnsi="Times New Roman" w:cs="Times New Roman"/>
          <w:i/>
          <w:iCs/>
          <w:sz w:val="24"/>
          <w:szCs w:val="24"/>
        </w:rPr>
        <w:t>gurus</w:t>
      </w:r>
      <w:r w:rsidR="00E81197" w:rsidRPr="008746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43040" w:rsidRPr="00874633">
        <w:rPr>
          <w:rFonts w:ascii="Times New Roman" w:hAnsi="Times New Roman" w:cs="Times New Roman"/>
          <w:i/>
          <w:iCs/>
          <w:sz w:val="24"/>
          <w:szCs w:val="24"/>
        </w:rPr>
        <w:t>nigrofascia</w:t>
      </w:r>
      <w:bookmarkEnd w:id="8"/>
      <w:r w:rsidR="00EB198A" w:rsidRPr="008746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07D73" w:rsidRPr="00874633">
        <w:rPr>
          <w:rFonts w:ascii="Times New Roman" w:hAnsi="Times New Roman" w:cs="Times New Roman"/>
          <w:sz w:val="24"/>
          <w:szCs w:val="24"/>
        </w:rPr>
        <w:t>Komai, 1996</w:t>
      </w:r>
      <w:r w:rsidR="00243040" w:rsidRPr="00874633">
        <w:rPr>
          <w:rFonts w:ascii="Times New Roman" w:hAnsi="Times New Roman" w:cs="Times New Roman"/>
          <w:sz w:val="24"/>
          <w:szCs w:val="24"/>
        </w:rPr>
        <w:t>,</w:t>
      </w:r>
      <w:r w:rsidR="00243040" w:rsidRPr="0087463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was present at Asari </w:t>
      </w:r>
      <w:r w:rsidR="00F21910" w:rsidRPr="00874633">
        <w:rPr>
          <w:rFonts w:ascii="Times New Roman" w:hAnsi="Times New Roman" w:cs="Times New Roman"/>
          <w:sz w:val="24"/>
          <w:szCs w:val="24"/>
        </w:rPr>
        <w:t xml:space="preserve">in March, April, and May 2018 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with a very low 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prevalence 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of </w:t>
      </w:r>
      <w:r w:rsidR="00C4362D" w:rsidRPr="00874633">
        <w:rPr>
          <w:rFonts w:ascii="Times New Roman" w:hAnsi="Times New Roman" w:cs="Times New Roman"/>
          <w:i/>
          <w:iCs/>
          <w:sz w:val="24"/>
          <w:szCs w:val="24"/>
        </w:rPr>
        <w:t>Peltogasterella</w:t>
      </w:r>
      <w:r w:rsidR="00EB198A" w:rsidRPr="00874633">
        <w:rPr>
          <w:rFonts w:ascii="Times New Roman" w:hAnsi="Times New Roman" w:cs="Times New Roman"/>
          <w:i/>
          <w:iCs/>
          <w:sz w:val="24"/>
          <w:szCs w:val="24"/>
        </w:rPr>
        <w:t xml:space="preserve"> gracilis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 (0.9% in March and April</w:t>
      </w:r>
      <w:r w:rsidR="00E81197" w:rsidRPr="00874633">
        <w:rPr>
          <w:rFonts w:ascii="Times New Roman" w:hAnsi="Times New Roman" w:cs="Times New Roman"/>
          <w:sz w:val="24"/>
          <w:szCs w:val="24"/>
        </w:rPr>
        <w:t>,</w:t>
      </w:r>
      <w:r w:rsidR="00EB198A" w:rsidRPr="00874633">
        <w:rPr>
          <w:rFonts w:ascii="Times New Roman" w:hAnsi="Times New Roman" w:cs="Times New Roman"/>
          <w:sz w:val="24"/>
          <w:szCs w:val="24"/>
        </w:rPr>
        <w:t xml:space="preserve"> 0% in May; </w:t>
      </w:r>
      <w:r w:rsidRPr="00874633">
        <w:rPr>
          <w:rFonts w:ascii="Times New Roman" w:hAnsi="Times New Roman" w:cs="Times New Roman"/>
          <w:sz w:val="24"/>
          <w:szCs w:val="24"/>
        </w:rPr>
        <w:t xml:space="preserve">Supplementary material </w:t>
      </w:r>
      <w:r w:rsidRPr="00874633">
        <w:rPr>
          <w:rFonts w:ascii="Times New Roman" w:hAnsi="Times New Roman" w:cs="Times New Roman" w:hint="eastAsia"/>
          <w:sz w:val="24"/>
          <w:szCs w:val="24"/>
        </w:rPr>
        <w:t>Table S1</w:t>
      </w:r>
      <w:r w:rsidRPr="00874633">
        <w:rPr>
          <w:rFonts w:ascii="Times New Roman" w:hAnsi="Times New Roman" w:cs="Times New Roman"/>
          <w:sz w:val="24"/>
          <w:szCs w:val="24"/>
        </w:rPr>
        <w:t>, Fig. S3</w:t>
      </w:r>
      <w:r w:rsidR="00EB198A" w:rsidRPr="00874633">
        <w:rPr>
          <w:rFonts w:ascii="Times New Roman" w:hAnsi="Times New Roman" w:cs="Times New Roman"/>
          <w:sz w:val="24"/>
          <w:szCs w:val="24"/>
        </w:rPr>
        <w:t>)</w:t>
      </w:r>
      <w:r w:rsidR="00243040" w:rsidRPr="00874633">
        <w:rPr>
          <w:rFonts w:ascii="Times New Roman" w:hAnsi="Times New Roman" w:cs="Times New Roman"/>
          <w:sz w:val="24"/>
          <w:szCs w:val="24"/>
        </w:rPr>
        <w:t>.</w:t>
      </w:r>
    </w:p>
    <w:p w14:paraId="1374F8AC" w14:textId="2F5F7176" w:rsidR="00330102" w:rsidRPr="00330102" w:rsidRDefault="00330102" w:rsidP="00D2199B">
      <w:pPr>
        <w:spacing w:line="480" w:lineRule="auto"/>
        <w:jc w:val="lef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>&lt;Fig. 1&gt;</w:t>
      </w:r>
    </w:p>
    <w:p w14:paraId="2280BF16" w14:textId="4A1F958B" w:rsidR="00243040" w:rsidRDefault="00243040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 xml:space="preserve">The number of males per externa was </w:t>
      </w:r>
      <w:r w:rsidR="00C4362D" w:rsidRPr="00874633">
        <w:rPr>
          <w:rFonts w:ascii="Times New Roman" w:hAnsi="Times New Roman" w:cs="Times New Roman"/>
          <w:sz w:val="24"/>
          <w:szCs w:val="24"/>
        </w:rPr>
        <w:t xml:space="preserve">low, </w:t>
      </w:r>
      <w:r w:rsidR="006C53DF" w:rsidRPr="00874633">
        <w:rPr>
          <w:rFonts w:ascii="Times New Roman" w:hAnsi="Times New Roman" w:cs="Times New Roman"/>
          <w:sz w:val="24"/>
          <w:szCs w:val="24"/>
        </w:rPr>
        <w:t>less than one male</w:t>
      </w:r>
      <w:r w:rsidR="00C4362D" w:rsidRPr="00874633">
        <w:rPr>
          <w:rFonts w:ascii="Times New Roman" w:hAnsi="Times New Roman" w:cs="Times New Roman"/>
          <w:sz w:val="24"/>
          <w:szCs w:val="24"/>
        </w:rPr>
        <w:t>,</w:t>
      </w:r>
      <w:r w:rsidR="006C53DF" w:rsidRPr="00874633">
        <w:rPr>
          <w:rFonts w:ascii="Times New Roman" w:hAnsi="Times New Roman" w:cs="Times New Roman"/>
          <w:sz w:val="24"/>
          <w:szCs w:val="24"/>
        </w:rPr>
        <w:t xml:space="preserve"> in </w:t>
      </w:r>
      <w:r w:rsidR="00C4362D" w:rsidRPr="00874633">
        <w:rPr>
          <w:rFonts w:ascii="Times New Roman" w:hAnsi="Times New Roman" w:cs="Times New Roman"/>
          <w:sz w:val="24"/>
          <w:szCs w:val="24"/>
        </w:rPr>
        <w:t>June</w:t>
      </w:r>
      <w:r w:rsidRPr="00874633">
        <w:rPr>
          <w:rFonts w:ascii="Times New Roman" w:hAnsi="Times New Roman" w:cs="Times New Roman"/>
          <w:sz w:val="24"/>
          <w:szCs w:val="24"/>
        </w:rPr>
        <w:t xml:space="preserve">, </w:t>
      </w:r>
      <w:r w:rsidR="00C4362D" w:rsidRPr="00874633">
        <w:rPr>
          <w:rFonts w:ascii="Times New Roman" w:hAnsi="Times New Roman" w:cs="Times New Roman"/>
          <w:sz w:val="24"/>
          <w:szCs w:val="24"/>
        </w:rPr>
        <w:t xml:space="preserve">especially </w:t>
      </w:r>
      <w:r w:rsidRPr="00874633">
        <w:rPr>
          <w:rFonts w:ascii="Times New Roman" w:hAnsi="Times New Roman" w:cs="Times New Roman"/>
          <w:sz w:val="24"/>
          <w:szCs w:val="24"/>
        </w:rPr>
        <w:t xml:space="preserve">in </w:t>
      </w:r>
      <w:r w:rsidR="004A3285" w:rsidRPr="00874633">
        <w:rPr>
          <w:rFonts w:ascii="Times New Roman" w:hAnsi="Times New Roman" w:cs="Times New Roman" w:hint="eastAsia"/>
          <w:sz w:val="24"/>
          <w:szCs w:val="24"/>
        </w:rPr>
        <w:t xml:space="preserve">2018 and 2020 </w:t>
      </w:r>
      <w:r w:rsidRPr="00874633">
        <w:rPr>
          <w:rFonts w:ascii="Times New Roman" w:hAnsi="Times New Roman" w:cs="Times New Roman"/>
          <w:sz w:val="24"/>
          <w:szCs w:val="24"/>
        </w:rPr>
        <w:t>(</w:t>
      </w:r>
      <w:r w:rsidR="00D22029" w:rsidRPr="00874633">
        <w:rPr>
          <w:rFonts w:ascii="Times New Roman" w:hAnsi="Times New Roman" w:cs="Times New Roman"/>
          <w:sz w:val="24"/>
          <w:szCs w:val="24"/>
        </w:rPr>
        <w:t>Fig. 2</w:t>
      </w:r>
      <w:r w:rsidR="00330102">
        <w:rPr>
          <w:rFonts w:ascii="Times New Roman" w:hAnsi="Times New Roman" w:cs="Times New Roman"/>
          <w:sz w:val="24"/>
          <w:szCs w:val="24"/>
        </w:rPr>
        <w:t>;</w:t>
      </w:r>
      <w:r w:rsidR="00D22029" w:rsidRPr="00874633">
        <w:rPr>
          <w:rFonts w:ascii="Times New Roman" w:hAnsi="Times New Roman" w:cs="Times New Roman"/>
          <w:sz w:val="24"/>
          <w:szCs w:val="24"/>
        </w:rPr>
        <w:t xml:space="preserve"> Supplementary material</w:t>
      </w:r>
      <w:r w:rsidR="00ED3270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733252" w:rsidRPr="00874633">
        <w:rPr>
          <w:rFonts w:ascii="Times New Roman" w:hAnsi="Times New Roman" w:cs="Times New Roman" w:hint="eastAsia"/>
          <w:sz w:val="24"/>
          <w:szCs w:val="24"/>
        </w:rPr>
        <w:t>Table S1</w:t>
      </w:r>
      <w:r w:rsidRPr="00874633">
        <w:rPr>
          <w:rFonts w:ascii="Times New Roman" w:hAnsi="Times New Roman" w:cs="Times New Roman"/>
          <w:sz w:val="24"/>
          <w:szCs w:val="24"/>
        </w:rPr>
        <w:t>). It increased to about one male per externa in July</w:t>
      </w:r>
      <w:bookmarkStart w:id="9" w:name="_Hlk112330388"/>
      <w:r w:rsidR="00B113CA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bookmarkEnd w:id="9"/>
      <w:r w:rsidRPr="00874633">
        <w:rPr>
          <w:rFonts w:ascii="Times New Roman" w:hAnsi="Times New Roman" w:cs="Times New Roman"/>
          <w:sz w:val="24"/>
          <w:szCs w:val="24"/>
        </w:rPr>
        <w:t xml:space="preserve">August, </w:t>
      </w:r>
      <w:r w:rsidR="00C97DCE" w:rsidRPr="00874633">
        <w:rPr>
          <w:rFonts w:ascii="Times New Roman" w:hAnsi="Times New Roman" w:cs="Times New Roman"/>
          <w:sz w:val="24"/>
          <w:szCs w:val="24"/>
        </w:rPr>
        <w:t xml:space="preserve">with a </w:t>
      </w:r>
      <w:r w:rsidRPr="00874633">
        <w:rPr>
          <w:rFonts w:ascii="Times New Roman" w:hAnsi="Times New Roman" w:cs="Times New Roman"/>
          <w:sz w:val="24"/>
          <w:szCs w:val="24"/>
        </w:rPr>
        <w:t xml:space="preserve">plateau </w:t>
      </w:r>
      <w:r w:rsidR="00B113CA" w:rsidRPr="00874633">
        <w:rPr>
          <w:rFonts w:ascii="Times New Roman" w:hAnsi="Times New Roman" w:cs="Times New Roman"/>
          <w:sz w:val="24"/>
          <w:szCs w:val="24"/>
        </w:rPr>
        <w:t xml:space="preserve">at that level </w:t>
      </w:r>
      <w:r w:rsidRPr="00874633">
        <w:rPr>
          <w:rFonts w:ascii="Times New Roman" w:hAnsi="Times New Roman" w:cs="Times New Roman"/>
          <w:sz w:val="24"/>
          <w:szCs w:val="24"/>
        </w:rPr>
        <w:t xml:space="preserve">through </w:t>
      </w:r>
      <w:r w:rsidR="00523BC9" w:rsidRPr="00874633">
        <w:rPr>
          <w:rFonts w:ascii="Times New Roman" w:hAnsi="Times New Roman" w:cs="Times New Roman"/>
          <w:sz w:val="24"/>
          <w:szCs w:val="24"/>
        </w:rPr>
        <w:t xml:space="preserve">October 2018 and </w:t>
      </w:r>
      <w:r w:rsidRPr="00874633">
        <w:rPr>
          <w:rFonts w:ascii="Times New Roman" w:hAnsi="Times New Roman" w:cs="Times New Roman"/>
          <w:sz w:val="24"/>
          <w:szCs w:val="24"/>
        </w:rPr>
        <w:t>November</w:t>
      </w:r>
      <w:r w:rsidR="00523BC9" w:rsidRPr="00874633">
        <w:rPr>
          <w:rFonts w:ascii="Times New Roman" w:hAnsi="Times New Roman" w:cs="Times New Roman"/>
          <w:sz w:val="24"/>
          <w:szCs w:val="24"/>
        </w:rPr>
        <w:t xml:space="preserve"> 2019, but decreased to less than half in 2020.</w:t>
      </w:r>
    </w:p>
    <w:p w14:paraId="0D1AB73A" w14:textId="613C40A2" w:rsidR="00330102" w:rsidRPr="00874633" w:rsidRDefault="00330102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 xml:space="preserve">&lt;Fig. 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>&gt;</w:t>
      </w:r>
    </w:p>
    <w:p w14:paraId="402F8071" w14:textId="08ABFE97" w:rsidR="00243040" w:rsidRDefault="00243040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The proportion of externae with no male</w:t>
      </w:r>
      <w:r w:rsidR="00622303" w:rsidRPr="00874633">
        <w:rPr>
          <w:rFonts w:ascii="Times New Roman" w:hAnsi="Times New Roman" w:cs="Times New Roman"/>
          <w:sz w:val="24"/>
          <w:szCs w:val="24"/>
        </w:rPr>
        <w:t>s</w:t>
      </w:r>
      <w:r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2D264C" w:rsidRPr="00874633">
        <w:rPr>
          <w:rFonts w:ascii="Times New Roman" w:hAnsi="Times New Roman" w:cs="Times New Roman"/>
          <w:sz w:val="24"/>
          <w:szCs w:val="24"/>
        </w:rPr>
        <w:t xml:space="preserve">was highest </w:t>
      </w:r>
      <w:r w:rsidRPr="00874633">
        <w:rPr>
          <w:rFonts w:ascii="Times New Roman" w:hAnsi="Times New Roman" w:cs="Times New Roman"/>
          <w:sz w:val="24"/>
          <w:szCs w:val="24"/>
        </w:rPr>
        <w:t xml:space="preserve">in June </w:t>
      </w:r>
      <w:r w:rsidR="00B113CA" w:rsidRPr="00874633">
        <w:rPr>
          <w:rFonts w:ascii="Times New Roman" w:hAnsi="Times New Roman" w:cs="Times New Roman"/>
          <w:sz w:val="24"/>
          <w:szCs w:val="24"/>
        </w:rPr>
        <w:t xml:space="preserve">of </w:t>
      </w:r>
      <w:r w:rsidR="00224730" w:rsidRPr="00874633">
        <w:rPr>
          <w:rFonts w:ascii="Times New Roman" w:hAnsi="Times New Roman" w:cs="Times New Roman"/>
          <w:sz w:val="24"/>
          <w:szCs w:val="24"/>
        </w:rPr>
        <w:t>all three years</w:t>
      </w:r>
      <w:r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Pr="00874633">
        <w:rPr>
          <w:rFonts w:ascii="Times New Roman" w:hAnsi="Times New Roman" w:cs="Times New Roman"/>
          <w:sz w:val="24"/>
          <w:szCs w:val="24"/>
        </w:rPr>
        <w:lastRenderedPageBreak/>
        <w:t>(Fig. 3). Externae with one male</w:t>
      </w:r>
      <w:r w:rsidR="002D264C" w:rsidRPr="00874633">
        <w:rPr>
          <w:rFonts w:ascii="Times New Roman" w:hAnsi="Times New Roman" w:cs="Times New Roman"/>
          <w:sz w:val="24"/>
          <w:szCs w:val="24"/>
        </w:rPr>
        <w:t>, and then with two males,</w:t>
      </w:r>
      <w:r w:rsidRPr="00874633">
        <w:rPr>
          <w:rFonts w:ascii="Times New Roman" w:hAnsi="Times New Roman" w:cs="Times New Roman"/>
          <w:sz w:val="24"/>
          <w:szCs w:val="24"/>
        </w:rPr>
        <w:t xml:space="preserve"> increased </w:t>
      </w:r>
      <w:r w:rsidR="002D264C" w:rsidRPr="00874633">
        <w:rPr>
          <w:rFonts w:ascii="Times New Roman" w:hAnsi="Times New Roman" w:cs="Times New Roman"/>
          <w:sz w:val="24"/>
          <w:szCs w:val="24"/>
        </w:rPr>
        <w:t>afterwards</w:t>
      </w:r>
      <w:r w:rsidRPr="00874633">
        <w:rPr>
          <w:rFonts w:ascii="Times New Roman" w:hAnsi="Times New Roman" w:cs="Times New Roman"/>
          <w:sz w:val="24"/>
          <w:szCs w:val="24"/>
        </w:rPr>
        <w:t>.</w:t>
      </w:r>
      <w:r w:rsidR="002D264C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B642E7" w:rsidRPr="00874633">
        <w:rPr>
          <w:rFonts w:ascii="Times New Roman" w:hAnsi="Times New Roman" w:cs="Times New Roman"/>
          <w:sz w:val="24"/>
          <w:szCs w:val="24"/>
        </w:rPr>
        <w:t>T</w:t>
      </w:r>
      <w:r w:rsidR="002D264C" w:rsidRPr="00874633">
        <w:rPr>
          <w:rFonts w:ascii="Times New Roman" w:hAnsi="Times New Roman" w:cs="Times New Roman"/>
          <w:sz w:val="24"/>
          <w:szCs w:val="24"/>
        </w:rPr>
        <w:t>he</w:t>
      </w:r>
      <w:r w:rsidR="00B113CA" w:rsidRPr="00874633">
        <w:rPr>
          <w:rFonts w:ascii="Times New Roman" w:hAnsi="Times New Roman" w:cs="Times New Roman"/>
          <w:sz w:val="24"/>
          <w:szCs w:val="24"/>
        </w:rPr>
        <w:t xml:space="preserve"> proportion of e</w:t>
      </w:r>
      <w:r w:rsidRPr="00874633">
        <w:rPr>
          <w:rFonts w:ascii="Times New Roman" w:hAnsi="Times New Roman" w:cs="Times New Roman"/>
          <w:sz w:val="24"/>
          <w:szCs w:val="24"/>
        </w:rPr>
        <w:t xml:space="preserve">xternae with two males </w:t>
      </w:r>
      <w:r w:rsidR="00B642E7" w:rsidRPr="00874633">
        <w:rPr>
          <w:rFonts w:ascii="Times New Roman" w:hAnsi="Times New Roman" w:cs="Times New Roman"/>
          <w:sz w:val="24"/>
          <w:szCs w:val="24"/>
        </w:rPr>
        <w:t xml:space="preserve">nevertheless </w:t>
      </w:r>
      <w:r w:rsidR="002D264C" w:rsidRPr="00874633">
        <w:rPr>
          <w:rFonts w:ascii="Times New Roman" w:hAnsi="Times New Roman" w:cs="Times New Roman"/>
          <w:sz w:val="24"/>
          <w:szCs w:val="24"/>
        </w:rPr>
        <w:t>remained low, less than 2</w:t>
      </w:r>
      <w:r w:rsidR="00B52232" w:rsidRPr="00874633">
        <w:rPr>
          <w:rFonts w:ascii="Times New Roman" w:hAnsi="Times New Roman" w:cs="Times New Roman"/>
          <w:sz w:val="24"/>
          <w:szCs w:val="24"/>
        </w:rPr>
        <w:t>1</w:t>
      </w:r>
      <w:r w:rsidR="002D264C" w:rsidRPr="00874633">
        <w:rPr>
          <w:rFonts w:ascii="Times New Roman" w:hAnsi="Times New Roman" w:cs="Times New Roman"/>
          <w:sz w:val="24"/>
          <w:szCs w:val="24"/>
        </w:rPr>
        <w:t>%, throughout the sampling times</w:t>
      </w:r>
      <w:r w:rsidRPr="0087463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529EC0" w14:textId="7DF79A20" w:rsidR="00330102" w:rsidRPr="00874633" w:rsidRDefault="00330102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 xml:space="preserve">&lt;Fig. 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>&gt;</w:t>
      </w:r>
    </w:p>
    <w:p w14:paraId="795F3388" w14:textId="3A366DFD" w:rsidR="00243040" w:rsidRDefault="00B113CA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E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yed embryos and </w:t>
      </w:r>
      <w:r w:rsidR="00224730" w:rsidRPr="00874633">
        <w:rPr>
          <w:rFonts w:ascii="Times New Roman" w:hAnsi="Times New Roman" w:cs="Times New Roman"/>
          <w:sz w:val="24"/>
          <w:szCs w:val="24"/>
        </w:rPr>
        <w:t xml:space="preserve">unhatched 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nauplii were observed </w:t>
      </w:r>
      <w:r w:rsidRPr="00874633">
        <w:rPr>
          <w:rFonts w:ascii="Times New Roman" w:hAnsi="Times New Roman" w:cs="Times New Roman"/>
          <w:sz w:val="24"/>
          <w:szCs w:val="24"/>
        </w:rPr>
        <w:t xml:space="preserve">at higher proportions 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from </w:t>
      </w:r>
      <w:r w:rsidR="0035132C" w:rsidRPr="00874633">
        <w:rPr>
          <w:rFonts w:ascii="Times New Roman" w:hAnsi="Times New Roman" w:cs="Times New Roman"/>
          <w:sz w:val="24"/>
          <w:szCs w:val="24"/>
        </w:rPr>
        <w:t xml:space="preserve">June or </w:t>
      </w:r>
      <w:r w:rsidR="00243040" w:rsidRPr="00874633">
        <w:rPr>
          <w:rFonts w:ascii="Times New Roman" w:hAnsi="Times New Roman" w:cs="Times New Roman"/>
          <w:sz w:val="24"/>
          <w:szCs w:val="24"/>
        </w:rPr>
        <w:t>July to September than in other months (</w:t>
      </w:r>
      <w:r w:rsidR="004E11A3" w:rsidRPr="00874633">
        <w:rPr>
          <w:rFonts w:ascii="Times New Roman" w:hAnsi="Times New Roman" w:cs="Times New Roman"/>
          <w:sz w:val="24"/>
          <w:szCs w:val="24"/>
        </w:rPr>
        <w:t>Fig. 4</w:t>
      </w:r>
      <w:r w:rsidR="00330102">
        <w:rPr>
          <w:rFonts w:ascii="Times New Roman" w:hAnsi="Times New Roman" w:cs="Times New Roman"/>
          <w:sz w:val="24"/>
          <w:szCs w:val="24"/>
        </w:rPr>
        <w:t>;</w:t>
      </w:r>
      <w:r w:rsidR="004E11A3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F1651E" w:rsidRPr="00874633">
        <w:rPr>
          <w:rFonts w:ascii="Times New Roman" w:hAnsi="Times New Roman" w:cs="Times New Roman"/>
          <w:sz w:val="24"/>
          <w:szCs w:val="24"/>
        </w:rPr>
        <w:t>S</w:t>
      </w:r>
      <w:r w:rsidR="00D22029" w:rsidRPr="00874633">
        <w:rPr>
          <w:rFonts w:ascii="Times New Roman" w:hAnsi="Times New Roman" w:cs="Times New Roman"/>
          <w:sz w:val="24"/>
          <w:szCs w:val="24"/>
        </w:rPr>
        <w:t xml:space="preserve">upplementary material Fig. </w:t>
      </w:r>
      <w:r w:rsidR="002D264C" w:rsidRPr="00874633">
        <w:rPr>
          <w:rFonts w:ascii="Times New Roman" w:hAnsi="Times New Roman" w:cs="Times New Roman"/>
          <w:sz w:val="24"/>
          <w:szCs w:val="24"/>
        </w:rPr>
        <w:t>S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4). </w:t>
      </w:r>
      <w:r w:rsidR="00B642E7" w:rsidRPr="00874633">
        <w:rPr>
          <w:rFonts w:ascii="Times New Roman" w:hAnsi="Times New Roman" w:cs="Times New Roman"/>
          <w:sz w:val="24"/>
          <w:szCs w:val="24"/>
        </w:rPr>
        <w:t>E</w:t>
      </w:r>
      <w:r w:rsidR="00243040" w:rsidRPr="00874633">
        <w:rPr>
          <w:rFonts w:ascii="Times New Roman" w:hAnsi="Times New Roman" w:cs="Times New Roman"/>
          <w:sz w:val="24"/>
          <w:szCs w:val="24"/>
        </w:rPr>
        <w:t>arly</w:t>
      </w:r>
      <w:r w:rsidR="00D174E5" w:rsidRPr="00874633">
        <w:rPr>
          <w:rFonts w:ascii="Times New Roman" w:hAnsi="Times New Roman" w:cs="Times New Roman"/>
          <w:sz w:val="24"/>
          <w:szCs w:val="24"/>
        </w:rPr>
        <w:t>-stage</w:t>
      </w:r>
      <w:r w:rsidR="00243040" w:rsidRPr="00874633">
        <w:rPr>
          <w:rFonts w:ascii="Times New Roman" w:hAnsi="Times New Roman" w:cs="Times New Roman"/>
          <w:sz w:val="24"/>
          <w:szCs w:val="24"/>
        </w:rPr>
        <w:t xml:space="preserve"> embryos </w:t>
      </w:r>
      <w:r w:rsidR="00D174E5" w:rsidRPr="00874633">
        <w:rPr>
          <w:rFonts w:ascii="Times New Roman" w:hAnsi="Times New Roman" w:cs="Times New Roman"/>
          <w:sz w:val="24"/>
          <w:szCs w:val="24"/>
        </w:rPr>
        <w:t>were the majority</w:t>
      </w:r>
      <w:r w:rsidR="00B642E7" w:rsidRPr="00874633">
        <w:rPr>
          <w:rFonts w:ascii="Times New Roman" w:hAnsi="Times New Roman" w:cs="Times New Roman"/>
          <w:sz w:val="24"/>
          <w:szCs w:val="24"/>
        </w:rPr>
        <w:t xml:space="preserve"> in other seasons</w:t>
      </w:r>
      <w:r w:rsidR="00243040" w:rsidRPr="00874633">
        <w:rPr>
          <w:rFonts w:ascii="Times New Roman" w:hAnsi="Times New Roman" w:cs="Times New Roman"/>
          <w:sz w:val="24"/>
          <w:szCs w:val="24"/>
        </w:rPr>
        <w:t>.</w:t>
      </w:r>
    </w:p>
    <w:p w14:paraId="3C496AEA" w14:textId="582F765C" w:rsidR="00330102" w:rsidRPr="00874633" w:rsidRDefault="00330102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 xml:space="preserve">&lt;Fig. </w:t>
      </w:r>
      <w:r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>&gt;</w:t>
      </w:r>
    </w:p>
    <w:p w14:paraId="5448E95B" w14:textId="77777777" w:rsidR="00243040" w:rsidRPr="00874633" w:rsidRDefault="00243040" w:rsidP="00D2199B">
      <w:pPr>
        <w:spacing w:line="480" w:lineRule="auto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</w:p>
    <w:p w14:paraId="0C2D3921" w14:textId="2735FE80" w:rsidR="00243040" w:rsidRPr="00874633" w:rsidRDefault="00B113CA" w:rsidP="009C3E99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74633">
        <w:rPr>
          <w:rFonts w:ascii="Times New Roman" w:hAnsi="Times New Roman" w:cs="Times New Roman"/>
          <w:bCs/>
          <w:sz w:val="24"/>
          <w:szCs w:val="24"/>
        </w:rPr>
        <w:t xml:space="preserve">Size </w:t>
      </w:r>
      <w:r w:rsidR="00243040" w:rsidRPr="00874633">
        <w:rPr>
          <w:rFonts w:ascii="Times New Roman" w:hAnsi="Times New Roman" w:cs="Times New Roman"/>
          <w:bCs/>
          <w:sz w:val="24"/>
          <w:szCs w:val="24"/>
        </w:rPr>
        <w:t>of early</w:t>
      </w:r>
      <w:r w:rsidRPr="00874633">
        <w:rPr>
          <w:rFonts w:ascii="Times New Roman" w:hAnsi="Times New Roman" w:cs="Times New Roman"/>
          <w:bCs/>
          <w:sz w:val="24"/>
          <w:szCs w:val="24"/>
        </w:rPr>
        <w:t>-</w:t>
      </w:r>
      <w:r w:rsidR="00243040" w:rsidRPr="00874633">
        <w:rPr>
          <w:rFonts w:ascii="Times New Roman" w:hAnsi="Times New Roman" w:cs="Times New Roman"/>
          <w:bCs/>
          <w:sz w:val="24"/>
          <w:szCs w:val="24"/>
        </w:rPr>
        <w:t>stage embryos</w:t>
      </w:r>
    </w:p>
    <w:p w14:paraId="3DF55E23" w14:textId="61B133EF" w:rsidR="00243040" w:rsidRDefault="00243040" w:rsidP="00C50807">
      <w:pPr>
        <w:spacing w:line="480" w:lineRule="auto"/>
        <w:jc w:val="left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874633">
        <w:rPr>
          <w:rFonts w:ascii="Times New Roman" w:hAnsi="Times New Roman" w:cs="Times New Roman"/>
          <w:iCs/>
          <w:color w:val="000000"/>
          <w:sz w:val="24"/>
          <w:szCs w:val="24"/>
        </w:rPr>
        <w:t>S</w:t>
      </w:r>
      <w:r w:rsidRPr="00874633">
        <w:rPr>
          <w:rFonts w:ascii="Times New Roman" w:hAnsi="Times New Roman" w:cs="Times New Roman"/>
          <w:color w:val="000000"/>
          <w:sz w:val="24"/>
        </w:rPr>
        <w:t>ilverman’s bootstrap test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 for </w:t>
      </w:r>
      <w:r w:rsidRPr="00874633">
        <w:rPr>
          <w:rFonts w:ascii="Times New Roman" w:hAnsi="Times New Roman" w:cs="Times New Roman"/>
          <w:color w:val="000000"/>
          <w:sz w:val="24"/>
        </w:rPr>
        <w:t>multimodality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 showed that embryo lengths were unimodal </w:t>
      </w:r>
      <w:r w:rsidR="00092D70"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July </w:t>
      </w:r>
      <w:r w:rsidR="00092D70"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August</w:t>
      </w:r>
      <w:r w:rsidR="00092D70"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 at Asari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, wh</w:t>
      </w:r>
      <w:r w:rsidR="00B642E7" w:rsidRPr="00874633">
        <w:rPr>
          <w:rFonts w:ascii="Times New Roman" w:hAnsi="Times New Roman" w:cs="Times New Roman"/>
          <w:color w:val="000000"/>
          <w:sz w:val="24"/>
          <w:szCs w:val="24"/>
        </w:rPr>
        <w:t>ereas</w:t>
      </w:r>
      <w:r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 bimodality was </w:t>
      </w:r>
      <w:r w:rsidR="00092D70">
        <w:rPr>
          <w:rFonts w:ascii="Times New Roman" w:hAnsi="Times New Roman" w:cs="Times New Roman"/>
          <w:color w:val="000000"/>
          <w:sz w:val="24"/>
          <w:szCs w:val="24"/>
        </w:rPr>
        <w:t>evident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1DEC">
        <w:rPr>
          <w:rFonts w:ascii="Times New Roman" w:hAnsi="Times New Roman" w:cs="Times New Roman"/>
          <w:color w:val="000000"/>
          <w:sz w:val="24"/>
          <w:szCs w:val="24"/>
        </w:rPr>
        <w:t>from September to June</w:t>
      </w:r>
      <w:r w:rsidR="0022473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4730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484F7B">
        <w:rPr>
          <w:rFonts w:ascii="Times New Roman" w:hAnsi="Times New Roman" w:cs="Times New Roman"/>
          <w:color w:val="000000"/>
          <w:sz w:val="24"/>
          <w:szCs w:val="24"/>
        </w:rPr>
        <w:t xml:space="preserve">even </w:t>
      </w:r>
      <w:r w:rsidR="00224730" w:rsidRPr="00B72F4A">
        <w:rPr>
          <w:rFonts w:ascii="Times New Roman" w:hAnsi="Times New Roman" w:cs="Times New Roman"/>
          <w:color w:val="000000"/>
          <w:sz w:val="24"/>
          <w:szCs w:val="24"/>
        </w:rPr>
        <w:t>three peaks</w:t>
      </w:r>
      <w:r w:rsidR="00224730"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 were detected in September 2020 </w:t>
      </w:r>
      <w:r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(Table 1; Fig. 5). </w:t>
      </w:r>
      <w:r w:rsidR="00092D7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mall embryos </w:t>
      </w:r>
      <w:r w:rsidR="00EB2860">
        <w:rPr>
          <w:rFonts w:ascii="Times New Roman" w:hAnsi="Times New Roman" w:cs="Times New Roman"/>
          <w:color w:val="000000"/>
          <w:sz w:val="24"/>
          <w:szCs w:val="24"/>
        </w:rPr>
        <w:t xml:space="preserve">were present </w:t>
      </w:r>
      <w:bookmarkStart w:id="10" w:name="_Hlk116210901"/>
      <w:r w:rsidR="00EB2860">
        <w:rPr>
          <w:rFonts w:ascii="Times New Roman" w:hAnsi="Times New Roman" w:cs="Times New Roman"/>
          <w:color w:val="000000"/>
          <w:sz w:val="24"/>
          <w:szCs w:val="24"/>
        </w:rPr>
        <w:t>in all sampling times</w:t>
      </w:r>
      <w:bookmarkEnd w:id="10"/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>, wh</w:t>
      </w:r>
      <w:r w:rsidR="00B642E7">
        <w:rPr>
          <w:rFonts w:ascii="Times New Roman" w:hAnsi="Times New Roman" w:cs="Times New Roman"/>
          <w:color w:val="000000"/>
          <w:sz w:val="24"/>
          <w:szCs w:val="24"/>
        </w:rPr>
        <w:t>ereas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 large embryos were </w:t>
      </w:r>
      <w:r w:rsidR="00EB2860">
        <w:rPr>
          <w:rFonts w:ascii="Times New Roman" w:hAnsi="Times New Roman" w:cs="Times New Roman"/>
          <w:color w:val="000000"/>
          <w:sz w:val="24"/>
          <w:szCs w:val="24"/>
        </w:rPr>
        <w:t xml:space="preserve">not 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>observed</w:t>
      </w:r>
      <w:r w:rsidR="00EB2860">
        <w:rPr>
          <w:rFonts w:ascii="Times New Roman" w:hAnsi="Times New Roman" w:cs="Times New Roman"/>
          <w:color w:val="000000"/>
          <w:sz w:val="24"/>
          <w:szCs w:val="24"/>
        </w:rPr>
        <w:t xml:space="preserve"> in July or August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92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Samples from 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>Oshoro Bay w</w:t>
      </w:r>
      <w:r w:rsidR="00092D70">
        <w:rPr>
          <w:rFonts w:ascii="Times New Roman" w:hAnsi="Times New Roman" w:cs="Times New Roman"/>
          <w:color w:val="000000"/>
          <w:sz w:val="24"/>
          <w:szCs w:val="24"/>
        </w:rPr>
        <w:t>ere</w:t>
      </w:r>
      <w:r w:rsidR="00092D70" w:rsidRPr="00851DEC">
        <w:rPr>
          <w:rFonts w:ascii="Times New Roman" w:hAnsi="Times New Roman" w:cs="Times New Roman"/>
          <w:color w:val="000000"/>
          <w:sz w:val="24"/>
          <w:szCs w:val="24"/>
        </w:rPr>
        <w:t xml:space="preserve"> bimodal </w:t>
      </w:r>
      <w:r w:rsidR="00092D70">
        <w:rPr>
          <w:rFonts w:ascii="Times New Roman" w:hAnsi="Times New Roman" w:cs="Times New Roman"/>
          <w:color w:val="000000"/>
          <w:sz w:val="24"/>
          <w:szCs w:val="24"/>
        </w:rPr>
        <w:t xml:space="preserve">from </w:t>
      </w:r>
      <w:r w:rsidRPr="00851DEC">
        <w:rPr>
          <w:rFonts w:ascii="Times New Roman" w:hAnsi="Times New Roman" w:cs="Times New Roman"/>
          <w:color w:val="000000"/>
          <w:sz w:val="24"/>
          <w:szCs w:val="24"/>
        </w:rPr>
        <w:t>February to May 2007.</w:t>
      </w:r>
      <w:r w:rsidR="00092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2860" w:rsidRPr="00BB536E">
        <w:rPr>
          <w:rFonts w:ascii="Times New Roman" w:hAnsi="Times New Roman" w:cs="Times New Roman"/>
          <w:iCs/>
          <w:color w:val="000000"/>
          <w:sz w:val="24"/>
          <w:szCs w:val="24"/>
        </w:rPr>
        <w:t>Externa</w:t>
      </w:r>
      <w:r w:rsidR="00EB2860" w:rsidRPr="00BB536E">
        <w:rPr>
          <w:rFonts w:ascii="Times New Roman" w:hAnsi="Times New Roman" w:cs="Times New Roman" w:hint="eastAsia"/>
          <w:iCs/>
          <w:color w:val="000000"/>
          <w:sz w:val="24"/>
          <w:szCs w:val="24"/>
        </w:rPr>
        <w:t>e</w:t>
      </w:r>
      <w:r w:rsidR="00EB2860" w:rsidRPr="00BB536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that produced both </w:t>
      </w:r>
      <w:r w:rsidR="00EB2860" w:rsidRPr="00BB536E">
        <w:rPr>
          <w:rFonts w:ascii="Times New Roman" w:hAnsi="Times New Roman" w:cs="Times New Roman" w:hint="eastAsia"/>
          <w:iCs/>
          <w:color w:val="000000"/>
          <w:sz w:val="24"/>
          <w:szCs w:val="24"/>
        </w:rPr>
        <w:t>small</w:t>
      </w:r>
      <w:r w:rsidR="00EB2860" w:rsidRPr="00BB536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and </w:t>
      </w:r>
      <w:r w:rsidR="00EB2860" w:rsidRPr="00BB536E">
        <w:rPr>
          <w:rFonts w:ascii="Times New Roman" w:hAnsi="Times New Roman" w:cs="Times New Roman" w:hint="eastAsia"/>
          <w:iCs/>
          <w:color w:val="000000"/>
          <w:sz w:val="24"/>
          <w:szCs w:val="24"/>
        </w:rPr>
        <w:t>large</w:t>
      </w:r>
      <w:r w:rsidR="00EB2860" w:rsidRPr="00BB536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embryos were present in the season when male larvae were present</w:t>
      </w:r>
      <w:r w:rsidR="00EB2860" w:rsidRPr="00BB536E">
        <w:rPr>
          <w:rFonts w:ascii="Times New Roman" w:hAnsi="Times New Roman" w:cs="Times New Roman" w:hint="eastAsia"/>
          <w:iCs/>
          <w:color w:val="000000"/>
          <w:sz w:val="24"/>
          <w:szCs w:val="24"/>
        </w:rPr>
        <w:t xml:space="preserve"> (</w:t>
      </w:r>
      <w:r w:rsidR="00F1651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Supplementary material </w:t>
      </w:r>
      <w:r w:rsidR="00EB2860" w:rsidRPr="00BB536E">
        <w:rPr>
          <w:rFonts w:ascii="Times New Roman" w:hAnsi="Times New Roman" w:cs="Times New Roman" w:hint="eastAsia"/>
          <w:iCs/>
          <w:color w:val="000000"/>
          <w:sz w:val="24"/>
          <w:szCs w:val="24"/>
        </w:rPr>
        <w:t>Table S2)</w:t>
      </w:r>
      <w:r w:rsidR="00EB2860">
        <w:rPr>
          <w:rFonts w:ascii="Times New Roman" w:hAnsi="Times New Roman" w:cs="Times New Roman" w:hint="eastAsia"/>
          <w:iCs/>
          <w:color w:val="000000"/>
          <w:sz w:val="24"/>
          <w:szCs w:val="24"/>
        </w:rPr>
        <w:t>.</w:t>
      </w:r>
    </w:p>
    <w:p w14:paraId="66223183" w14:textId="70E34F62" w:rsidR="00330102" w:rsidRPr="00851DEC" w:rsidRDefault="00330102" w:rsidP="00C50807">
      <w:pPr>
        <w:spacing w:line="48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 xml:space="preserve">&lt;Fig. 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330102">
        <w:rPr>
          <w:rFonts w:ascii="Times New Roman" w:hAnsi="Times New Roman" w:cs="Times New Roman"/>
          <w:i/>
          <w:iCs/>
          <w:sz w:val="24"/>
          <w:szCs w:val="24"/>
        </w:rPr>
        <w:t>&gt;</w:t>
      </w:r>
    </w:p>
    <w:p w14:paraId="09293292" w14:textId="77777777" w:rsidR="00243040" w:rsidRPr="00851DEC" w:rsidRDefault="00243040" w:rsidP="00C50807">
      <w:pPr>
        <w:spacing w:line="480" w:lineRule="auto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0C85B3F4" w14:textId="107F93F5" w:rsidR="00243040" w:rsidRDefault="00887133" w:rsidP="009C3E99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9C3E99">
        <w:rPr>
          <w:rFonts w:ascii="Times New Roman" w:hAnsi="Times New Roman" w:cs="Times New Roman"/>
          <w:sz w:val="24"/>
        </w:rPr>
        <w:t>DISCUSSION</w:t>
      </w:r>
    </w:p>
    <w:p w14:paraId="005551DD" w14:textId="77777777" w:rsidR="00243040" w:rsidRPr="009C3E99" w:rsidRDefault="00243040" w:rsidP="009C3E99">
      <w:pPr>
        <w:spacing w:line="480" w:lineRule="auto"/>
        <w:jc w:val="center"/>
        <w:rPr>
          <w:rFonts w:ascii="Times New Roman" w:hAnsi="Times New Roman" w:cs="Times New Roman"/>
          <w:sz w:val="24"/>
        </w:rPr>
      </w:pPr>
      <w:r w:rsidRPr="009C3E99">
        <w:rPr>
          <w:rFonts w:ascii="Times New Roman" w:eastAsia="ＭＳ 明朝" w:hAnsi="Times New Roman" w:cs="Times New Roman"/>
          <w:sz w:val="24"/>
          <w:szCs w:val="24"/>
        </w:rPr>
        <w:t xml:space="preserve">Relationship between </w:t>
      </w:r>
      <w:r w:rsidRPr="00E05BA1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P. gracilis </w:t>
      </w:r>
      <w:r w:rsidRPr="009C3E99">
        <w:rPr>
          <w:rFonts w:ascii="Times New Roman" w:eastAsia="ＭＳ 明朝" w:hAnsi="Times New Roman" w:cs="Times New Roman"/>
          <w:sz w:val="24"/>
          <w:szCs w:val="24"/>
        </w:rPr>
        <w:t>and host hermit crabs</w:t>
      </w:r>
    </w:p>
    <w:p w14:paraId="643243EE" w14:textId="77C7CC94" w:rsidR="00243040" w:rsidRPr="00874633" w:rsidRDefault="00243040" w:rsidP="003E7977">
      <w:pPr>
        <w:spacing w:line="480" w:lineRule="auto"/>
        <w:jc w:val="left"/>
        <w:rPr>
          <w:rFonts w:ascii="Times New Roman" w:eastAsia="ＭＳ 明朝" w:hAnsi="Times New Roman" w:cs="Times New Roman"/>
          <w:sz w:val="24"/>
          <w:szCs w:val="24"/>
        </w:rPr>
      </w:pPr>
      <w:r>
        <w:rPr>
          <w:rFonts w:ascii="Times New Roman" w:eastAsia="ＭＳ 明朝" w:hAnsi="Times New Roman" w:cs="Times New Roman"/>
          <w:color w:val="000000"/>
          <w:sz w:val="24"/>
          <w:szCs w:val="24"/>
        </w:rPr>
        <w:t>The p</w:t>
      </w:r>
      <w:r w:rsidRPr="00864294">
        <w:rPr>
          <w:rFonts w:ascii="Times New Roman" w:eastAsia="ＭＳ 明朝" w:hAnsi="Times New Roman" w:cs="Times New Roman"/>
          <w:color w:val="000000"/>
          <w:sz w:val="24"/>
          <w:szCs w:val="24"/>
        </w:rPr>
        <w:t>revalence</w:t>
      </w:r>
      <w:r>
        <w:rPr>
          <w:rFonts w:ascii="Times New Roman" w:eastAsia="ＭＳ 明朝" w:hAnsi="Times New Roman" w:cs="Times New Roman"/>
          <w:color w:val="FF0000"/>
          <w:sz w:val="24"/>
          <w:szCs w:val="24"/>
        </w:rPr>
        <w:t xml:space="preserve"> </w:t>
      </w:r>
      <w:r w:rsidRPr="00B2118B">
        <w:rPr>
          <w:rFonts w:ascii="Times New Roman" w:eastAsia="ＭＳ 明朝" w:hAnsi="Times New Roman" w:cs="Times New Roman"/>
          <w:sz w:val="24"/>
          <w:szCs w:val="24"/>
        </w:rPr>
        <w:t xml:space="preserve">of </w:t>
      </w:r>
      <w:r w:rsidRPr="00B2118B">
        <w:rPr>
          <w:rFonts w:ascii="Times New Roman" w:eastAsia="ＭＳ 明朝" w:hAnsi="Times New Roman" w:cs="Times New Roman"/>
          <w:i/>
          <w:iCs/>
          <w:sz w:val="24"/>
          <w:szCs w:val="24"/>
        </w:rPr>
        <w:t>P</w:t>
      </w:r>
      <w:r>
        <w:rPr>
          <w:rFonts w:ascii="Times New Roman" w:eastAsia="ＭＳ 明朝" w:hAnsi="Times New Roman" w:cs="Times New Roman"/>
          <w:i/>
          <w:iCs/>
          <w:sz w:val="24"/>
          <w:szCs w:val="24"/>
        </w:rPr>
        <w:t>eltogasterella</w:t>
      </w:r>
      <w:r w:rsidRPr="00B2118B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gracilis </w:t>
      </w:r>
      <w:r w:rsidR="00852A5D">
        <w:rPr>
          <w:rFonts w:ascii="Times New Roman" w:eastAsia="ＭＳ 明朝" w:hAnsi="Times New Roman" w:cs="Times New Roman"/>
          <w:sz w:val="24"/>
          <w:szCs w:val="24"/>
        </w:rPr>
        <w:t xml:space="preserve">was </w:t>
      </w:r>
      <w:r w:rsidR="004C1191">
        <w:rPr>
          <w:rFonts w:ascii="Times New Roman" w:eastAsia="ＭＳ 明朝" w:hAnsi="Times New Roman" w:cs="Times New Roman"/>
          <w:sz w:val="24"/>
          <w:szCs w:val="24"/>
        </w:rPr>
        <w:t>recorded</w:t>
      </w:r>
      <w:r w:rsidR="00852A5D">
        <w:rPr>
          <w:rFonts w:ascii="Times New Roman" w:eastAsia="ＭＳ 明朝" w:hAnsi="Times New Roman" w:cs="Times New Roman"/>
          <w:sz w:val="24"/>
          <w:szCs w:val="24"/>
        </w:rPr>
        <w:t xml:space="preserve"> from June </w:t>
      </w:r>
      <w:r w:rsidRPr="0096636F">
        <w:rPr>
          <w:rFonts w:ascii="Times New Roman" w:eastAsia="ＭＳ 明朝" w:hAnsi="Times New Roman" w:cs="Times New Roman"/>
          <w:sz w:val="24"/>
          <w:szCs w:val="24"/>
        </w:rPr>
        <w:t>to November</w:t>
      </w:r>
      <w:r w:rsidR="00092D70" w:rsidRPr="00092D70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092D70">
        <w:rPr>
          <w:rFonts w:ascii="Times New Roman" w:eastAsia="ＭＳ 明朝" w:hAnsi="Times New Roman" w:cs="Times New Roman"/>
          <w:sz w:val="24"/>
          <w:szCs w:val="24"/>
        </w:rPr>
        <w:t>at Asari</w:t>
      </w:r>
      <w:r w:rsidRPr="0096636F">
        <w:rPr>
          <w:rFonts w:ascii="Times New Roman" w:eastAsia="ＭＳ 明朝" w:hAnsi="Times New Roman" w:cs="Times New Roman"/>
          <w:sz w:val="24"/>
          <w:szCs w:val="24"/>
        </w:rPr>
        <w:t>,</w:t>
      </w:r>
      <w:r w:rsidRPr="00B2118B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092D70">
        <w:rPr>
          <w:rFonts w:ascii="Times New Roman" w:eastAsia="ＭＳ 明朝" w:hAnsi="Times New Roman" w:cs="Times New Roman"/>
          <w:sz w:val="24"/>
          <w:szCs w:val="24"/>
        </w:rPr>
        <w:t>bracketing the period of occurrence</w:t>
      </w:r>
      <w:r w:rsidRPr="00B2118B">
        <w:rPr>
          <w:rFonts w:ascii="Times New Roman" w:eastAsia="ＭＳ 明朝" w:hAnsi="Times New Roman" w:cs="Times New Roman"/>
          <w:sz w:val="24"/>
          <w:szCs w:val="24"/>
        </w:rPr>
        <w:t xml:space="preserve"> of the hermit crab </w:t>
      </w:r>
      <w:r w:rsidRPr="003D1822">
        <w:rPr>
          <w:rFonts w:ascii="Times New Roman" w:eastAsia="ＭＳ 明朝" w:hAnsi="Times New Roman" w:cs="Times New Roman"/>
          <w:i/>
          <w:iCs/>
          <w:sz w:val="24"/>
          <w:szCs w:val="24"/>
        </w:rPr>
        <w:t>Pagurus</w:t>
      </w:r>
      <w:r w:rsidRPr="0073797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</w:t>
      </w:r>
      <w:r w:rsidRPr="00B2118B">
        <w:rPr>
          <w:rFonts w:ascii="Times New Roman" w:eastAsia="ＭＳ 明朝" w:hAnsi="Times New Roman" w:cs="Times New Roman"/>
          <w:i/>
          <w:iCs/>
          <w:sz w:val="24"/>
          <w:szCs w:val="24"/>
        </w:rPr>
        <w:t>lanuginosus</w:t>
      </w:r>
      <w:r w:rsidRPr="00B2118B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092D70">
        <w:rPr>
          <w:rFonts w:ascii="Times New Roman" w:eastAsia="ＭＳ 明朝" w:hAnsi="Times New Roman" w:cs="Times New Roman"/>
          <w:sz w:val="24"/>
          <w:szCs w:val="24"/>
        </w:rPr>
        <w:t>there</w:t>
      </w:r>
      <w:r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Pr="00B2118B">
        <w:rPr>
          <w:rFonts w:ascii="Times New Roman" w:eastAsia="ＭＳ 明朝" w:hAnsi="Times New Roman" w:cs="Times New Roman"/>
          <w:sz w:val="24"/>
          <w:szCs w:val="24"/>
        </w:rPr>
        <w:t xml:space="preserve">(Fig. 1). </w:t>
      </w:r>
      <w:r w:rsidR="000F3AAF">
        <w:rPr>
          <w:rFonts w:ascii="Times New Roman" w:eastAsia="ＭＳ 明朝" w:hAnsi="Times New Roman" w:cs="Times New Roman"/>
          <w:sz w:val="24"/>
          <w:szCs w:val="24"/>
        </w:rPr>
        <w:t>A</w:t>
      </w:r>
      <w:r w:rsidR="00B03C39">
        <w:rPr>
          <w:rFonts w:ascii="Times New Roman" w:eastAsia="ＭＳ 明朝" w:hAnsi="Times New Roman" w:cs="Times New Roman"/>
          <w:sz w:val="24"/>
          <w:szCs w:val="24"/>
        </w:rPr>
        <w:t>n</w:t>
      </w:r>
      <w:r w:rsidR="004C1191" w:rsidRPr="004C1191">
        <w:rPr>
          <w:rFonts w:ascii="Times New Roman" w:eastAsia="ＭＳ 明朝" w:hAnsi="Times New Roman" w:cs="Times New Roman"/>
          <w:sz w:val="24"/>
          <w:szCs w:val="24"/>
        </w:rPr>
        <w:t xml:space="preserve">other potential host, </w:t>
      </w:r>
      <w:r w:rsidR="004C1191" w:rsidRPr="004C1191">
        <w:rPr>
          <w:rFonts w:ascii="Times New Roman" w:eastAsia="ＭＳ 明朝" w:hAnsi="Times New Roman" w:cs="Times New Roman"/>
          <w:i/>
          <w:iCs/>
          <w:sz w:val="24"/>
          <w:szCs w:val="24"/>
        </w:rPr>
        <w:t>Pagurus nigrofascia</w:t>
      </w:r>
      <w:r w:rsidR="004C1191" w:rsidRPr="004C1191">
        <w:rPr>
          <w:rFonts w:ascii="Times New Roman" w:eastAsia="ＭＳ 明朝" w:hAnsi="Times New Roman" w:cs="Times New Roman"/>
          <w:sz w:val="24"/>
          <w:szCs w:val="24"/>
        </w:rPr>
        <w:t xml:space="preserve">, </w:t>
      </w:r>
      <w:r w:rsidR="00BB536E">
        <w:rPr>
          <w:rFonts w:ascii="Times New Roman" w:eastAsia="ＭＳ 明朝" w:hAnsi="Times New Roman" w:cs="Times New Roman"/>
          <w:sz w:val="24"/>
          <w:szCs w:val="24"/>
        </w:rPr>
        <w:t>wa</w:t>
      </w:r>
      <w:r w:rsidR="004C1191">
        <w:rPr>
          <w:rFonts w:ascii="Times New Roman" w:eastAsia="ＭＳ 明朝" w:hAnsi="Times New Roman" w:cs="Times New Roman"/>
          <w:sz w:val="24"/>
          <w:szCs w:val="24"/>
        </w:rPr>
        <w:t>s</w:t>
      </w:r>
      <w:r w:rsidR="004C1191" w:rsidRPr="004C1191">
        <w:rPr>
          <w:rFonts w:ascii="Times New Roman" w:eastAsia="ＭＳ 明朝" w:hAnsi="Times New Roman" w:cs="Times New Roman"/>
          <w:sz w:val="24"/>
          <w:szCs w:val="24"/>
        </w:rPr>
        <w:t xml:space="preserve"> present</w:t>
      </w:r>
      <w:r w:rsidR="000F3AAF">
        <w:rPr>
          <w:rFonts w:ascii="Times New Roman" w:eastAsia="ＭＳ 明朝" w:hAnsi="Times New Roman" w:cs="Times New Roman"/>
          <w:sz w:val="24"/>
          <w:szCs w:val="24"/>
        </w:rPr>
        <w:t xml:space="preserve"> at this location</w:t>
      </w:r>
      <w:r w:rsidR="00BB536E">
        <w:rPr>
          <w:rFonts w:ascii="Times New Roman" w:eastAsia="ＭＳ 明朝" w:hAnsi="Times New Roman" w:cs="Times New Roman"/>
          <w:sz w:val="24"/>
          <w:szCs w:val="24"/>
        </w:rPr>
        <w:t>, but the prevalence of the rhizocephalan was lower than 1%.</w:t>
      </w:r>
      <w:r w:rsidRPr="00604746">
        <w:rPr>
          <w:rFonts w:ascii="Times New Roman" w:eastAsia="ＭＳ 明朝" w:hAnsi="Times New Roman" w:cs="Times New Roman"/>
          <w:sz w:val="24"/>
          <w:szCs w:val="24"/>
        </w:rPr>
        <w:t xml:space="preserve"> Unlike </w:t>
      </w:r>
      <w:r w:rsidRPr="00B27415">
        <w:rPr>
          <w:rFonts w:ascii="Times New Roman" w:eastAsia="ＭＳ 明朝" w:hAnsi="Times New Roman" w:cs="Times New Roman"/>
          <w:i/>
          <w:iCs/>
          <w:sz w:val="24"/>
          <w:szCs w:val="24"/>
        </w:rPr>
        <w:t>P</w:t>
      </w:r>
      <w:r w:rsidR="00CF6DF0">
        <w:rPr>
          <w:rFonts w:ascii="Times New Roman" w:eastAsia="ＭＳ 明朝" w:hAnsi="Times New Roman" w:cs="Times New Roman"/>
          <w:i/>
          <w:iCs/>
          <w:sz w:val="24"/>
          <w:szCs w:val="24"/>
        </w:rPr>
        <w:t>a</w:t>
      </w:r>
      <w:r w:rsidR="000F3AAF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Pr="00B27415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lanuginosus</w:t>
      </w:r>
      <w:r w:rsidR="00092D70">
        <w:rPr>
          <w:rFonts w:ascii="Times New Roman" w:eastAsia="ＭＳ 明朝" w:hAnsi="Times New Roman" w:cs="Times New Roman"/>
          <w:sz w:val="24"/>
          <w:szCs w:val="24"/>
        </w:rPr>
        <w:t xml:space="preserve">, which is </w:t>
      </w:r>
      <w:r w:rsidRPr="00604746">
        <w:rPr>
          <w:rFonts w:ascii="Times New Roman" w:eastAsia="ＭＳ 明朝" w:hAnsi="Times New Roman" w:cs="Times New Roman"/>
          <w:sz w:val="24"/>
          <w:szCs w:val="24"/>
        </w:rPr>
        <w:t xml:space="preserve">active during summer, </w:t>
      </w:r>
      <w:r w:rsidR="000F3AAF" w:rsidRPr="00B27415">
        <w:rPr>
          <w:rFonts w:ascii="Times New Roman" w:eastAsia="ＭＳ 明朝" w:hAnsi="Times New Roman" w:cs="Times New Roman"/>
          <w:i/>
          <w:iCs/>
          <w:sz w:val="24"/>
          <w:szCs w:val="24"/>
        </w:rPr>
        <w:t>P</w:t>
      </w:r>
      <w:r w:rsidR="000F3AAF">
        <w:rPr>
          <w:rFonts w:ascii="Times New Roman" w:eastAsia="ＭＳ 明朝" w:hAnsi="Times New Roman" w:cs="Times New Roman"/>
          <w:i/>
          <w:iCs/>
          <w:sz w:val="24"/>
          <w:szCs w:val="24"/>
        </w:rPr>
        <w:t>.</w:t>
      </w:r>
      <w:r w:rsidRPr="00B27415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nigrofascia</w:t>
      </w:r>
      <w:r w:rsidRPr="00604746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bookmarkStart w:id="11" w:name="_Hlk98494249"/>
      <w:r w:rsidRPr="00874633">
        <w:rPr>
          <w:rFonts w:ascii="Times New Roman" w:eastAsia="ＭＳ 明朝" w:hAnsi="Times New Roman" w:cs="Times New Roman"/>
          <w:sz w:val="24"/>
          <w:szCs w:val="24"/>
        </w:rPr>
        <w:t>aestivates</w:t>
      </w:r>
      <w:bookmarkEnd w:id="11"/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(Mishima &amp; Henmi, 2008).</w:t>
      </w:r>
      <w:r w:rsidR="0047637F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BB536E" w:rsidRPr="00874633">
        <w:rPr>
          <w:rFonts w:ascii="Times New Roman" w:eastAsia="ＭＳ 明朝" w:hAnsi="Times New Roman" w:cs="Times New Roman"/>
          <w:sz w:val="24"/>
          <w:szCs w:val="24"/>
        </w:rPr>
        <w:t>The l</w:t>
      </w:r>
      <w:r w:rsidR="003D0013" w:rsidRPr="00874633">
        <w:rPr>
          <w:rFonts w:ascii="Times New Roman" w:eastAsia="ＭＳ 明朝" w:hAnsi="Times New Roman" w:cs="Times New Roman"/>
          <w:sz w:val="24"/>
          <w:szCs w:val="24"/>
        </w:rPr>
        <w:t xml:space="preserve">arvae of </w:t>
      </w:r>
      <w:r w:rsidR="0047637F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</w:t>
      </w:r>
      <w:r w:rsidR="008666F3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="0047637F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lanuginosus</w:t>
      </w:r>
      <w:r w:rsidR="0047637F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327AAE" w:rsidRPr="00874633">
        <w:rPr>
          <w:rFonts w:ascii="Times New Roman" w:eastAsia="ＭＳ 明朝" w:hAnsi="Times New Roman" w:cs="Times New Roman"/>
          <w:sz w:val="24"/>
          <w:szCs w:val="24"/>
        </w:rPr>
        <w:t xml:space="preserve">in Hakodate Bay, Hokkaido, Japan, </w:t>
      </w:r>
      <w:r w:rsidR="003D0013" w:rsidRPr="00874633">
        <w:rPr>
          <w:rFonts w:ascii="Times New Roman" w:eastAsia="ＭＳ 明朝" w:hAnsi="Times New Roman" w:cs="Times New Roman"/>
          <w:sz w:val="24"/>
          <w:szCs w:val="24"/>
        </w:rPr>
        <w:t>hatch from April to July, and it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="003D0013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incubation </w:t>
      </w:r>
      <w:r w:rsidR="004F6192" w:rsidRPr="00874633">
        <w:rPr>
          <w:rFonts w:ascii="Times New Roman" w:eastAsia="ＭＳ 明朝" w:hAnsi="Times New Roman" w:cs="Times New Roman"/>
          <w:sz w:val="24"/>
          <w:szCs w:val="24"/>
        </w:rPr>
        <w:t xml:space="preserve">period is about </w:t>
      </w:r>
      <w:r w:rsidR="003D0013" w:rsidRPr="00874633">
        <w:rPr>
          <w:rFonts w:ascii="Times New Roman" w:eastAsia="ＭＳ 明朝" w:hAnsi="Times New Roman" w:cs="Times New Roman"/>
          <w:sz w:val="24"/>
          <w:szCs w:val="24"/>
        </w:rPr>
        <w:t xml:space="preserve">1.5 months (Wada </w:t>
      </w:r>
      <w:r w:rsidR="003D0013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et al.</w:t>
      </w:r>
      <w:r w:rsidR="003D0013" w:rsidRPr="00874633">
        <w:rPr>
          <w:rFonts w:ascii="Times New Roman" w:eastAsia="ＭＳ 明朝" w:hAnsi="Times New Roman" w:cs="Times New Roman"/>
          <w:sz w:val="24"/>
          <w:szCs w:val="24"/>
        </w:rPr>
        <w:t>, 2000)</w:t>
      </w:r>
      <w:r w:rsidR="004F6192" w:rsidRPr="00874633">
        <w:rPr>
          <w:rFonts w:ascii="Times New Roman" w:eastAsia="ＭＳ 明朝" w:hAnsi="Times New Roman" w:cs="Times New Roman"/>
          <w:sz w:val="24"/>
          <w:szCs w:val="24"/>
        </w:rPr>
        <w:t xml:space="preserve">, </w:t>
      </w:r>
      <w:r w:rsidR="0088612A" w:rsidRPr="00874633">
        <w:rPr>
          <w:rFonts w:ascii="Times New Roman" w:eastAsia="ＭＳ 明朝" w:hAnsi="Times New Roman" w:cs="Times New Roman"/>
          <w:sz w:val="24"/>
          <w:szCs w:val="24"/>
        </w:rPr>
        <w:t>wh</w:t>
      </w:r>
      <w:r w:rsidR="000F3AAF" w:rsidRPr="00874633">
        <w:rPr>
          <w:rFonts w:ascii="Times New Roman" w:eastAsia="ＭＳ 明朝" w:hAnsi="Times New Roman" w:cs="Times New Roman"/>
          <w:sz w:val="24"/>
          <w:szCs w:val="24"/>
        </w:rPr>
        <w:t>ereas</w:t>
      </w:r>
      <w:r w:rsidR="0088612A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the 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larvae of </w:t>
      </w:r>
      <w:r w:rsidR="0088612A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</w:t>
      </w:r>
      <w:r w:rsidR="008666F3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="0088612A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nigro</w:t>
      </w:r>
      <w:r w:rsidR="00B94DF2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fascia </w:t>
      </w:r>
      <w:r w:rsidR="004C1191" w:rsidRPr="00874633">
        <w:rPr>
          <w:rFonts w:ascii="Times New Roman" w:eastAsia="ＭＳ 明朝" w:hAnsi="Times New Roman" w:cs="Times New Roman"/>
          <w:sz w:val="24"/>
          <w:szCs w:val="24"/>
        </w:rPr>
        <w:t>hatch in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 Febr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>u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ary and </w:t>
      </w:r>
      <w:r w:rsidR="004F6192" w:rsidRPr="00874633">
        <w:rPr>
          <w:rFonts w:ascii="Times New Roman" w:eastAsia="ＭＳ 明朝" w:hAnsi="Times New Roman" w:cs="Times New Roman"/>
          <w:sz w:val="24"/>
          <w:szCs w:val="24"/>
        </w:rPr>
        <w:t xml:space="preserve">its </w:t>
      </w:r>
      <w:r w:rsidR="00B94DF2" w:rsidRPr="00A47744">
        <w:rPr>
          <w:rFonts w:ascii="Times New Roman" w:eastAsia="ＭＳ 明朝" w:hAnsi="Times New Roman" w:cs="Times New Roman"/>
          <w:sz w:val="24"/>
          <w:szCs w:val="24"/>
        </w:rPr>
        <w:t>incubation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 period is about </w:t>
      </w:r>
      <w:r w:rsidR="000F3AAF" w:rsidRPr="00874633">
        <w:rPr>
          <w:rFonts w:ascii="Times New Roman" w:eastAsia="ＭＳ 明朝" w:hAnsi="Times New Roman" w:cs="Times New Roman"/>
          <w:sz w:val="24"/>
          <w:szCs w:val="24"/>
        </w:rPr>
        <w:t xml:space="preserve">nine 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months (Goshima </w:t>
      </w:r>
      <w:r w:rsidR="00B94DF2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et al.</w:t>
      </w:r>
      <w:r w:rsidR="004F6192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 xml:space="preserve"> 1996)</w:t>
      </w:r>
      <w:r w:rsidR="003D0013" w:rsidRPr="00874633">
        <w:rPr>
          <w:rFonts w:ascii="Times New Roman" w:eastAsia="ＭＳ 明朝" w:hAnsi="Times New Roman" w:cs="Times New Roman"/>
          <w:sz w:val="24"/>
          <w:szCs w:val="24"/>
        </w:rPr>
        <w:t xml:space="preserve">. </w:t>
      </w:r>
      <w:r w:rsidR="00B94DF2" w:rsidRPr="00874633">
        <w:rPr>
          <w:rFonts w:ascii="Times New Roman" w:eastAsia="ＭＳ 明朝" w:hAnsi="Times New Roman" w:cs="Times New Roman"/>
          <w:sz w:val="24"/>
          <w:szCs w:val="24"/>
        </w:rPr>
        <w:t>T</w:t>
      </w:r>
      <w:r w:rsidR="00401FEC" w:rsidRPr="00874633">
        <w:rPr>
          <w:rFonts w:ascii="Times New Roman" w:eastAsia="ＭＳ 明朝" w:hAnsi="Times New Roman" w:cs="Times New Roman"/>
          <w:sz w:val="24"/>
          <w:szCs w:val="24"/>
        </w:rPr>
        <w:t xml:space="preserve">he number of </w:t>
      </w:r>
      <w:r w:rsidR="00A472AA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</w:t>
      </w:r>
      <w:r w:rsidR="000F3AAF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="00A472AA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lanuginosus</w:t>
      </w:r>
      <w:r w:rsidR="00A472AA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0F3AAF" w:rsidRPr="00874633">
        <w:rPr>
          <w:rFonts w:ascii="Times New Roman" w:eastAsia="ＭＳ 明朝" w:hAnsi="Times New Roman" w:cs="Times New Roman"/>
          <w:sz w:val="24"/>
          <w:szCs w:val="24"/>
        </w:rPr>
        <w:t xml:space="preserve">thus </w:t>
      </w:r>
      <w:r w:rsidR="00401FEC" w:rsidRPr="00874633">
        <w:rPr>
          <w:rFonts w:ascii="Times New Roman" w:eastAsia="ＭＳ 明朝" w:hAnsi="Times New Roman" w:cs="Times New Roman"/>
          <w:sz w:val="24"/>
          <w:szCs w:val="24"/>
        </w:rPr>
        <w:t>increase</w:t>
      </w:r>
      <w:r w:rsidR="00BB536E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="00401FEC" w:rsidRPr="00874633">
        <w:rPr>
          <w:rFonts w:ascii="Times New Roman" w:eastAsia="ＭＳ 明朝" w:hAnsi="Times New Roman" w:cs="Times New Roman"/>
          <w:sz w:val="24"/>
          <w:szCs w:val="24"/>
        </w:rPr>
        <w:t xml:space="preserve"> from June to September</w:t>
      </w:r>
      <w:r w:rsidR="00F21606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0F3AAF" w:rsidRPr="00874633">
        <w:rPr>
          <w:rFonts w:ascii="Times New Roman" w:eastAsia="ＭＳ 明朝" w:hAnsi="Times New Roman" w:cs="Times New Roman"/>
          <w:sz w:val="24"/>
          <w:szCs w:val="24"/>
        </w:rPr>
        <w:t xml:space="preserve">whereas </w:t>
      </w:r>
      <w:r w:rsidR="00F21606" w:rsidRPr="00874633">
        <w:rPr>
          <w:rFonts w:ascii="Times New Roman" w:eastAsia="ＭＳ 明朝" w:hAnsi="Times New Roman" w:cs="Times New Roman"/>
          <w:sz w:val="24"/>
          <w:szCs w:val="24"/>
        </w:rPr>
        <w:t xml:space="preserve">that of </w:t>
      </w:r>
      <w:r w:rsidR="00F21606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</w:t>
      </w:r>
      <w:r w:rsidR="008666F3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="00F21606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nigrofascia</w:t>
      </w:r>
      <w:r w:rsidR="00F21606" w:rsidRPr="00874633">
        <w:rPr>
          <w:rFonts w:ascii="Times New Roman" w:eastAsia="ＭＳ 明朝" w:hAnsi="Times New Roman" w:cs="Times New Roman"/>
          <w:sz w:val="24"/>
          <w:szCs w:val="24"/>
        </w:rPr>
        <w:t xml:space="preserve"> increase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="00F21606" w:rsidRPr="00874633">
        <w:rPr>
          <w:rFonts w:ascii="Times New Roman" w:eastAsia="ＭＳ 明朝" w:hAnsi="Times New Roman" w:cs="Times New Roman"/>
          <w:sz w:val="24"/>
          <w:szCs w:val="24"/>
        </w:rPr>
        <w:t xml:space="preserve"> from November</w:t>
      </w:r>
      <w:r w:rsidR="00401FEC" w:rsidRPr="00874633">
        <w:rPr>
          <w:rFonts w:ascii="Times New Roman" w:eastAsia="ＭＳ 明朝" w:hAnsi="Times New Roman" w:cs="Times New Roman"/>
          <w:sz w:val="24"/>
          <w:szCs w:val="24"/>
        </w:rPr>
        <w:t xml:space="preserve">.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>Many rhizocephalans</w:t>
      </w:r>
      <w:r w:rsidR="00C833C0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C833C0" w:rsidRPr="00874633">
        <w:rPr>
          <w:rFonts w:ascii="Times New Roman" w:eastAsia="ＭＳ 明朝" w:hAnsi="Times New Roman" w:cs="Times New Roman"/>
          <w:sz w:val="24"/>
          <w:szCs w:val="24"/>
        </w:rPr>
        <w:t xml:space="preserve">including </w:t>
      </w:r>
      <w:r w:rsidR="00B03C39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Peltogasterella</w:t>
      </w:r>
      <w:r w:rsidR="00C833C0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gracilis</w:t>
      </w:r>
      <w:r w:rsidR="00C833C0" w:rsidRPr="00874633">
        <w:rPr>
          <w:rFonts w:ascii="Times New Roman" w:eastAsia="ＭＳ 明朝" w:hAnsi="Times New Roman" w:cs="Times New Roman"/>
          <w:sz w:val="24"/>
          <w:szCs w:val="24"/>
        </w:rPr>
        <w:t xml:space="preserve"> (McDermott </w:t>
      </w:r>
      <w:r w:rsidR="00C833C0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et al</w:t>
      </w:r>
      <w:r w:rsidR="00C833C0" w:rsidRPr="00874633">
        <w:rPr>
          <w:rFonts w:ascii="Times New Roman" w:eastAsia="ＭＳ 明朝" w:hAnsi="Times New Roman" w:cs="Times New Roman"/>
          <w:sz w:val="24"/>
          <w:szCs w:val="24"/>
        </w:rPr>
        <w:t>.</w:t>
      </w:r>
      <w:r w:rsidR="00BC179E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C833C0" w:rsidRPr="00874633">
        <w:rPr>
          <w:rFonts w:ascii="Times New Roman" w:eastAsia="ＭＳ 明朝" w:hAnsi="Times New Roman" w:cs="Times New Roman"/>
          <w:sz w:val="24"/>
          <w:szCs w:val="24"/>
        </w:rPr>
        <w:t xml:space="preserve"> 2010),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 xml:space="preserve">parasitize </w:t>
      </w:r>
      <w:r w:rsidR="001F5F1C" w:rsidRPr="00874633">
        <w:rPr>
          <w:rFonts w:ascii="Times New Roman" w:eastAsia="ＭＳ 明朝" w:hAnsi="Times New Roman" w:cs="Times New Roman"/>
          <w:sz w:val="24"/>
          <w:szCs w:val="24"/>
        </w:rPr>
        <w:t>various host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 xml:space="preserve"> species (Boschma, 1934, 1950; Høeg, 1982; Høeg &amp; Lutzen, 1985)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,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 xml:space="preserve">but at Asari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the life cycle of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</w:t>
      </w:r>
      <w:r w:rsidR="000F3AAF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Peltogasterella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gracilis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>is more in tune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with that of 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</w:t>
      </w:r>
      <w:r w:rsidR="008666F3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lanuginosus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than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 xml:space="preserve">with that </w:t>
      </w:r>
      <w:r w:rsidR="007E06CF" w:rsidRPr="00874633">
        <w:rPr>
          <w:rFonts w:ascii="Times New Roman" w:eastAsia="ＭＳ 明朝" w:hAnsi="Times New Roman" w:cs="Times New Roman"/>
          <w:sz w:val="24"/>
          <w:szCs w:val="24"/>
        </w:rPr>
        <w:t xml:space="preserve">of 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</w:t>
      </w:r>
      <w:r w:rsidR="00CF6DF0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a</w:t>
      </w:r>
      <w:r w:rsidR="008666F3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gurus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nigrofascia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>. I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t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>is, therefore, reasonable that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D11E7B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Peltogasterella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gracilis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which reproduces mainly in summer, 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 xml:space="preserve">preferentially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lastRenderedPageBreak/>
        <w:t>parasitize</w:t>
      </w:r>
      <w:r w:rsidR="00AA607D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7E06CF" w:rsidRPr="00874633">
        <w:rPr>
          <w:rFonts w:ascii="Times New Roman" w:eastAsia="ＭＳ 明朝" w:hAnsi="Times New Roman" w:cs="Times New Roman"/>
          <w:sz w:val="24"/>
          <w:szCs w:val="24"/>
        </w:rPr>
        <w:t>the host species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that </w:t>
      </w:r>
      <w:r w:rsidR="007E06CF" w:rsidRPr="00874633">
        <w:rPr>
          <w:rFonts w:ascii="Times New Roman" w:eastAsia="ＭＳ 明朝" w:hAnsi="Times New Roman" w:cs="Times New Roman"/>
          <w:sz w:val="24"/>
          <w:szCs w:val="24"/>
        </w:rPr>
        <w:t xml:space="preserve">is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abundant in summer</w:t>
      </w:r>
      <w:r w:rsidR="00F33459" w:rsidRPr="00874633">
        <w:rPr>
          <w:rFonts w:ascii="Times New Roman" w:eastAsia="ＭＳ 明朝" w:hAnsi="Times New Roman" w:cs="Times New Roman"/>
          <w:sz w:val="24"/>
          <w:szCs w:val="24"/>
        </w:rPr>
        <w:t xml:space="preserve">, although molecular identification is needed to confirm that </w:t>
      </w:r>
      <w:bookmarkStart w:id="12" w:name="_Hlk116839495"/>
      <w:r w:rsidR="00F33459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Peltogasterella</w:t>
      </w:r>
      <w:bookmarkEnd w:id="12"/>
      <w:r w:rsidR="00F33459" w:rsidRPr="00874633">
        <w:rPr>
          <w:rFonts w:ascii="Times New Roman" w:eastAsia="ＭＳ 明朝" w:hAnsi="Times New Roman" w:cs="Times New Roman"/>
          <w:sz w:val="24"/>
          <w:szCs w:val="24"/>
        </w:rPr>
        <w:t xml:space="preserve"> on the two crab species 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 xml:space="preserve">actually </w:t>
      </w:r>
      <w:r w:rsidR="00F33459" w:rsidRPr="00874633">
        <w:rPr>
          <w:rFonts w:ascii="Times New Roman" w:eastAsia="ＭＳ 明朝" w:hAnsi="Times New Roman" w:cs="Times New Roman"/>
          <w:sz w:val="24"/>
          <w:szCs w:val="24"/>
        </w:rPr>
        <w:t>constitute the same species.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</w:p>
    <w:p w14:paraId="7764E796" w14:textId="12106926" w:rsidR="00243040" w:rsidRPr="00874633" w:rsidRDefault="000F3AAF" w:rsidP="00E2411E">
      <w:pPr>
        <w:spacing w:line="480" w:lineRule="auto"/>
        <w:ind w:firstLineChars="354" w:firstLine="850"/>
        <w:jc w:val="left"/>
        <w:rPr>
          <w:rFonts w:ascii="Times New Roman" w:eastAsia="ＭＳ 明朝" w:hAnsi="Times New Roman" w:cs="Times New Roman"/>
          <w:i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sz w:val="24"/>
          <w:szCs w:val="24"/>
        </w:rPr>
        <w:t>T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he number of hermit crabs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we 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collected depended on crab density </w:t>
      </w:r>
      <w:r w:rsidR="0030689D" w:rsidRPr="00874633">
        <w:rPr>
          <w:rFonts w:ascii="Times New Roman" w:eastAsia="ＭＳ 明朝" w:hAnsi="Times New Roman" w:cs="Times New Roman" w:hint="eastAsia"/>
          <w:sz w:val="24"/>
          <w:szCs w:val="24"/>
        </w:rPr>
        <w:t>a</w:t>
      </w:r>
      <w:r w:rsidR="0030689D" w:rsidRPr="00874633">
        <w:rPr>
          <w:rFonts w:ascii="Times New Roman" w:eastAsia="ＭＳ 明朝" w:hAnsi="Times New Roman" w:cs="Times New Roman"/>
          <w:sz w:val="24"/>
          <w:szCs w:val="24"/>
        </w:rPr>
        <w:t>s well as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on </w:t>
      </w:r>
      <w:r w:rsidR="00D0331D">
        <w:rPr>
          <w:rFonts w:ascii="Times New Roman" w:eastAsia="ＭＳ 明朝" w:hAnsi="Times New Roman" w:cs="Times New Roman" w:hint="eastAsia"/>
          <w:sz w:val="24"/>
          <w:szCs w:val="24"/>
        </w:rPr>
        <w:t>w</w:t>
      </w:r>
      <w:r w:rsidR="00D0331D">
        <w:rPr>
          <w:rFonts w:ascii="Times New Roman" w:eastAsia="ＭＳ 明朝" w:hAnsi="Times New Roman" w:cs="Times New Roman"/>
          <w:sz w:val="24"/>
          <w:szCs w:val="24"/>
        </w:rPr>
        <w:t>eather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30689D" w:rsidRPr="00874633">
        <w:rPr>
          <w:rFonts w:ascii="Times New Roman" w:eastAsia="ＭＳ 明朝" w:hAnsi="Times New Roman" w:cs="Times New Roman"/>
          <w:sz w:val="24"/>
          <w:szCs w:val="24"/>
        </w:rPr>
        <w:t>and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 wave conditions on the sampling day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. 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 xml:space="preserve">ample sizes 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>tended to be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>small in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 xml:space="preserve"> autumn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 xml:space="preserve">, when waves </w:t>
      </w:r>
      <w:r w:rsidR="0030689D" w:rsidRPr="00874633">
        <w:rPr>
          <w:rFonts w:ascii="Times New Roman" w:eastAsia="ＭＳ 明朝" w:hAnsi="Times New Roman" w:cs="Times New Roman"/>
          <w:sz w:val="24"/>
          <w:szCs w:val="24"/>
        </w:rPr>
        <w:t xml:space="preserve">were </w:t>
      </w:r>
      <w:r w:rsidR="006D292C" w:rsidRPr="00874633">
        <w:rPr>
          <w:rFonts w:ascii="Times New Roman" w:eastAsia="ＭＳ 明朝" w:hAnsi="Times New Roman" w:cs="Times New Roman"/>
          <w:sz w:val="24"/>
          <w:szCs w:val="24"/>
        </w:rPr>
        <w:t>strong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 xml:space="preserve">. 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>Moreover, w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e could not collect </w:t>
      </w:r>
      <w:r w:rsidR="007A7BA9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Pagurus lanuginosus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 from March to May at Asari, 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which makes the seasonal patterns difficult to interpret.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W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e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therefore 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>also used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 xml:space="preserve">the additional </w:t>
      </w:r>
      <w:r w:rsidR="0088659B" w:rsidRPr="00874633">
        <w:rPr>
          <w:rFonts w:ascii="Times New Roman" w:eastAsia="ＭＳ 明朝" w:hAnsi="Times New Roman" w:cs="Times New Roman"/>
          <w:sz w:val="24"/>
          <w:szCs w:val="24"/>
        </w:rPr>
        <w:t xml:space="preserve">data 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>from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>the samples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 collected</w:t>
      </w:r>
      <w:r w:rsidR="00C40C56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>in</w:t>
      </w:r>
      <w:r w:rsidR="00C40C56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A8642D" w:rsidRPr="00874633">
        <w:rPr>
          <w:rFonts w:ascii="Times New Roman" w:eastAsia="ＭＳ 明朝" w:hAnsi="Times New Roman" w:cs="Times New Roman"/>
          <w:sz w:val="24"/>
          <w:szCs w:val="24"/>
        </w:rPr>
        <w:t>Oshoro Bay</w:t>
      </w:r>
      <w:r w:rsidR="004C1191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C40C56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by </w:t>
      </w:r>
      <w:r w:rsidR="00C40C56" w:rsidRPr="00874633">
        <w:rPr>
          <w:rFonts w:ascii="Times New Roman" w:eastAsia="ＭＳ 明朝" w:hAnsi="Times New Roman" w:cs="Times New Roman"/>
          <w:sz w:val="24"/>
          <w:szCs w:val="24"/>
        </w:rPr>
        <w:t>scuba diving</w:t>
      </w:r>
      <w:r w:rsidR="00C40C56" w:rsidRPr="00874633" w:rsidDel="00D42B71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>between February and May</w:t>
      </w:r>
      <w:r w:rsidR="00C40C56" w:rsidRPr="00874633">
        <w:rPr>
          <w:rFonts w:ascii="Times New Roman" w:eastAsia="ＭＳ 明朝" w:hAnsi="Times New Roman" w:cs="Times New Roman"/>
          <w:sz w:val="24"/>
          <w:szCs w:val="24"/>
        </w:rPr>
        <w:t xml:space="preserve"> 2007</w:t>
      </w:r>
      <w:r w:rsidR="00C40C56" w:rsidRPr="00874633">
        <w:rPr>
          <w:rFonts w:ascii="Times New Roman" w:eastAsia="ＭＳ 明朝" w:hAnsi="Times New Roman" w:cs="Times New Roman"/>
          <w:i/>
          <w:sz w:val="24"/>
          <w:szCs w:val="24"/>
        </w:rPr>
        <w:t>.</w:t>
      </w:r>
      <w:r w:rsidR="003E50CF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 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>Based on these data, we think it likely</w:t>
      </w:r>
      <w:r w:rsidR="003E50CF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 that</w:t>
      </w:r>
      <w:r w:rsidR="003E50CF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7A7BA9" w:rsidRPr="00874633">
        <w:rPr>
          <w:rFonts w:ascii="Times New Roman" w:eastAsia="ＭＳ 明朝" w:hAnsi="Times New Roman" w:cs="Times New Roman"/>
          <w:sz w:val="24"/>
          <w:szCs w:val="24"/>
        </w:rPr>
        <w:t>the hermit crab</w:t>
      </w:r>
      <w:r w:rsidR="003E50CF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 live</w:t>
      </w:r>
      <w:r w:rsidR="00D174E5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="003E50CF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 in deeper waters in winter</w:t>
      </w:r>
      <w:r w:rsidR="00F33459" w:rsidRPr="00874633">
        <w:rPr>
          <w:rFonts w:ascii="Times New Roman" w:eastAsia="ＭＳ 明朝" w:hAnsi="Times New Roman" w:cs="Times New Roman"/>
          <w:sz w:val="24"/>
          <w:szCs w:val="24"/>
        </w:rPr>
        <w:t xml:space="preserve"> and spring</w:t>
      </w:r>
      <w:r w:rsidR="003E50CF" w:rsidRPr="00874633">
        <w:rPr>
          <w:rFonts w:ascii="Times New Roman" w:eastAsia="ＭＳ 明朝" w:hAnsi="Times New Roman" w:cs="Times New Roman" w:hint="eastAsia"/>
          <w:sz w:val="24"/>
          <w:szCs w:val="24"/>
        </w:rPr>
        <w:t>.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7A7BA9" w:rsidRPr="00874633">
        <w:rPr>
          <w:rFonts w:ascii="Times New Roman" w:eastAsia="ＭＳ 明朝" w:hAnsi="Times New Roman" w:cs="Times New Roman"/>
          <w:sz w:val="24"/>
          <w:szCs w:val="24"/>
        </w:rPr>
        <w:t xml:space="preserve">Although no information </w:t>
      </w:r>
      <w:r w:rsidR="00F33459" w:rsidRPr="00874633">
        <w:rPr>
          <w:rFonts w:ascii="Times New Roman" w:eastAsia="ＭＳ 明朝" w:hAnsi="Times New Roman" w:cs="Times New Roman"/>
          <w:sz w:val="24"/>
          <w:szCs w:val="24"/>
        </w:rPr>
        <w:t>on</w:t>
      </w:r>
      <w:r w:rsidR="007A7BA9" w:rsidRPr="00874633">
        <w:rPr>
          <w:rFonts w:ascii="Times New Roman" w:eastAsia="ＭＳ 明朝" w:hAnsi="Times New Roman" w:cs="Times New Roman"/>
          <w:sz w:val="24"/>
          <w:szCs w:val="24"/>
        </w:rPr>
        <w:t xml:space="preserve"> seasonal migration is available for this species, </w:t>
      </w:r>
      <w:r w:rsidR="00B03C39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Pagurus longicarpus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 xml:space="preserve"> Say, 1817 starts to migrate from shallow estuaries to deeper waters when the water temperature drops to 4</w:t>
      </w:r>
      <w:r w:rsidR="00B03C39" w:rsidRPr="00874633">
        <w:rPr>
          <w:rFonts w:ascii="Times New Roman" w:hAnsi="Times New Roman" w:cs="Times New Roman"/>
          <w:sz w:val="24"/>
          <w:szCs w:val="24"/>
        </w:rPr>
        <w:t>–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>10</w:t>
      </w:r>
      <w:r w:rsidR="00F26264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>℃</w:t>
      </w:r>
      <w:r w:rsidR="007A7BA9" w:rsidRPr="00874633">
        <w:rPr>
          <w:rFonts w:ascii="Times New Roman" w:eastAsia="ＭＳ 明朝" w:hAnsi="Times New Roman" w:cs="Times New Roman"/>
          <w:sz w:val="24"/>
          <w:szCs w:val="24"/>
        </w:rPr>
        <w:t xml:space="preserve"> in Narragansett Bay, Rhode Island, USA (Rebach, 1974)</w:t>
      </w:r>
      <w:r w:rsidR="00B03C39" w:rsidRPr="00874633">
        <w:rPr>
          <w:rFonts w:ascii="Times New Roman" w:eastAsia="ＭＳ 明朝" w:hAnsi="Times New Roman" w:cs="Times New Roman"/>
          <w:sz w:val="24"/>
          <w:szCs w:val="24"/>
        </w:rPr>
        <w:t>.</w:t>
      </w:r>
      <w:r w:rsidR="00E6651C" w:rsidRPr="00874633">
        <w:rPr>
          <w:rFonts w:ascii="Times New Roman" w:eastAsia="ＭＳ 明朝" w:hAnsi="Times New Roman" w:cs="Times New Roman"/>
          <w:sz w:val="24"/>
          <w:szCs w:val="24"/>
        </w:rPr>
        <w:t xml:space="preserve"> It </w:t>
      </w:r>
      <w:r w:rsidR="00F26264" w:rsidRPr="00874633">
        <w:rPr>
          <w:rFonts w:ascii="Times New Roman" w:eastAsia="ＭＳ 明朝" w:hAnsi="Times New Roman" w:cs="Times New Roman"/>
          <w:sz w:val="24"/>
          <w:szCs w:val="24"/>
        </w:rPr>
        <w:t xml:space="preserve">would be </w:t>
      </w:r>
      <w:r w:rsidR="00E6651C" w:rsidRPr="00874633">
        <w:rPr>
          <w:rFonts w:ascii="Times New Roman" w:eastAsia="ＭＳ 明朝" w:hAnsi="Times New Roman" w:cs="Times New Roman"/>
          <w:sz w:val="24"/>
          <w:szCs w:val="24"/>
        </w:rPr>
        <w:t>necessary to search for the overwintering site of the hermit crab at Asari and collect data on the prevalence and reproductive status of the parasite</w:t>
      </w:r>
      <w:r w:rsidR="0035132C" w:rsidRPr="00874633">
        <w:rPr>
          <w:rFonts w:ascii="Times New Roman" w:eastAsia="ＭＳ 明朝" w:hAnsi="Times New Roman" w:cs="Times New Roman"/>
          <w:sz w:val="24"/>
          <w:szCs w:val="24"/>
        </w:rPr>
        <w:t xml:space="preserve"> in winter and early spring</w:t>
      </w:r>
      <w:r w:rsidR="00E6651C" w:rsidRPr="00874633">
        <w:rPr>
          <w:rFonts w:ascii="Times New Roman" w:eastAsia="ＭＳ 明朝" w:hAnsi="Times New Roman" w:cs="Times New Roman"/>
          <w:sz w:val="24"/>
          <w:szCs w:val="24"/>
        </w:rPr>
        <w:t>.</w:t>
      </w:r>
    </w:p>
    <w:p w14:paraId="751563D2" w14:textId="77777777" w:rsidR="00243040" w:rsidRPr="00874633" w:rsidRDefault="00243040" w:rsidP="00E2411E">
      <w:pPr>
        <w:spacing w:line="480" w:lineRule="auto"/>
        <w:ind w:firstLineChars="354" w:firstLine="850"/>
        <w:jc w:val="left"/>
        <w:rPr>
          <w:rFonts w:ascii="Times New Roman" w:eastAsia="ＭＳ 明朝" w:hAnsi="Times New Roman" w:cs="Times New Roman"/>
          <w:sz w:val="24"/>
          <w:szCs w:val="24"/>
        </w:rPr>
      </w:pPr>
    </w:p>
    <w:p w14:paraId="50A352B8" w14:textId="05FCFB88" w:rsidR="00243040" w:rsidRPr="00874633" w:rsidRDefault="00243040" w:rsidP="00363019">
      <w:pPr>
        <w:spacing w:line="480" w:lineRule="auto"/>
        <w:jc w:val="center"/>
        <w:rPr>
          <w:rFonts w:ascii="Times New Roman" w:eastAsia="ＭＳ 明朝" w:hAnsi="Times New Roman" w:cs="Times New Roman"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Seasonal occurrence of male and female </w:t>
      </w:r>
      <w:r w:rsidR="00C40C56" w:rsidRPr="00874633">
        <w:rPr>
          <w:rFonts w:ascii="Times New Roman" w:eastAsia="ＭＳ 明朝" w:hAnsi="Times New Roman" w:cs="Times New Roman"/>
          <w:sz w:val="24"/>
          <w:szCs w:val="24"/>
        </w:rPr>
        <w:t>embryos</w:t>
      </w:r>
    </w:p>
    <w:p w14:paraId="24A9382F" w14:textId="6701FCC7" w:rsidR="00243040" w:rsidRPr="00874633" w:rsidRDefault="00243040" w:rsidP="00C50807">
      <w:pPr>
        <w:spacing w:line="480" w:lineRule="auto"/>
        <w:jc w:val="left"/>
        <w:rPr>
          <w:rFonts w:ascii="Times New Roman" w:eastAsia="ＭＳ 明朝" w:hAnsi="Times New Roman" w:cs="Times New Roman"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sz w:val="24"/>
          <w:szCs w:val="24"/>
        </w:rPr>
        <w:lastRenderedPageBreak/>
        <w:t xml:space="preserve">Small </w:t>
      </w:r>
      <w:r w:rsidR="0004366E" w:rsidRPr="00874633">
        <w:rPr>
          <w:rFonts w:ascii="Times New Roman" w:eastAsia="ＭＳ 明朝" w:hAnsi="Times New Roman" w:cs="Times New Roman"/>
          <w:sz w:val="24"/>
          <w:szCs w:val="24"/>
        </w:rPr>
        <w:t xml:space="preserve">brooded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embryos</w:t>
      </w:r>
      <w:r w:rsidR="00CF6DF0" w:rsidRPr="00874633">
        <w:rPr>
          <w:rFonts w:ascii="Times New Roman" w:eastAsia="ＭＳ 明朝" w:hAnsi="Times New Roman" w:cs="Times New Roman"/>
          <w:sz w:val="24"/>
          <w:szCs w:val="24"/>
        </w:rPr>
        <w:t xml:space="preserve"> of </w:t>
      </w:r>
      <w:r w:rsidR="00CF6DF0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Peltogasterella gracilis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, which become female</w:t>
      </w:r>
      <w:r w:rsidR="00F33459" w:rsidRPr="00874633">
        <w:rPr>
          <w:rFonts w:ascii="Times New Roman" w:eastAsia="ＭＳ 明朝" w:hAnsi="Times New Roman" w:cs="Times New Roman"/>
          <w:sz w:val="24"/>
          <w:szCs w:val="24"/>
        </w:rPr>
        <w:t>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(Yanagimachi, 1961</w:t>
      </w:r>
      <w:r w:rsidR="007B5FF8" w:rsidRPr="00874633">
        <w:rPr>
          <w:rFonts w:ascii="Times New Roman" w:eastAsia="ＭＳ 明朝" w:hAnsi="Times New Roman" w:cs="Times New Roman"/>
          <w:sz w:val="24"/>
          <w:szCs w:val="24"/>
        </w:rPr>
        <w:t>b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), were observed </w:t>
      </w:r>
      <w:r w:rsidR="008C4994" w:rsidRPr="00874633">
        <w:rPr>
          <w:rFonts w:ascii="Times New Roman" w:eastAsia="ＭＳ 明朝" w:hAnsi="Times New Roman" w:cs="Times New Roman"/>
          <w:sz w:val="24"/>
          <w:szCs w:val="24"/>
        </w:rPr>
        <w:t>in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 all sampling </w:t>
      </w:r>
      <w:r w:rsidR="0069268F" w:rsidRPr="00874633">
        <w:rPr>
          <w:rFonts w:ascii="Times New Roman" w:eastAsia="ＭＳ 明朝" w:hAnsi="Times New Roman" w:cs="Times New Roman"/>
          <w:sz w:val="24"/>
          <w:szCs w:val="24"/>
        </w:rPr>
        <w:t>period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>s from</w:t>
      </w:r>
      <w:r w:rsidR="00257CEA" w:rsidRPr="00874633" w:rsidDel="00257CEA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June to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November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 at Asari, and from February to </w:t>
      </w:r>
      <w:r w:rsidR="009F5D05" w:rsidRPr="00874633">
        <w:rPr>
          <w:rFonts w:ascii="Times New Roman" w:eastAsia="ＭＳ 明朝" w:hAnsi="Times New Roman" w:cs="Times New Roman" w:hint="eastAsia"/>
          <w:sz w:val="24"/>
          <w:szCs w:val="24"/>
        </w:rPr>
        <w:t>May</w:t>
      </w:r>
      <w:r w:rsidR="009F5D05" w:rsidRPr="00874633">
        <w:rPr>
          <w:rFonts w:ascii="Times New Roman" w:eastAsia="ＭＳ 明朝" w:hAnsi="Times New Roman" w:cs="Times New Roman"/>
          <w:sz w:val="24"/>
          <w:szCs w:val="24"/>
        </w:rPr>
        <w:t xml:space="preserve"> at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 Oshoro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(Fig. 5). </w:t>
      </w:r>
      <w:r w:rsidR="0004366E" w:rsidRPr="00874633">
        <w:rPr>
          <w:rFonts w:ascii="Times New Roman" w:eastAsia="ＭＳ 明朝" w:hAnsi="Times New Roman" w:cs="Times New Roman"/>
          <w:sz w:val="24"/>
          <w:szCs w:val="24"/>
        </w:rPr>
        <w:t>T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he availability of </w:t>
      </w:r>
      <w:r w:rsidR="0004366E" w:rsidRPr="00874633">
        <w:rPr>
          <w:rFonts w:ascii="Times New Roman" w:eastAsia="ＭＳ 明朝" w:hAnsi="Times New Roman" w:cs="Times New Roman"/>
          <w:sz w:val="24"/>
          <w:szCs w:val="24"/>
        </w:rPr>
        <w:t xml:space="preserve">hermit crab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hosts can be estimated as the propor</w:t>
      </w:r>
      <w:r w:rsidR="00BD36DC" w:rsidRPr="00874633">
        <w:rPr>
          <w:rFonts w:ascii="Times New Roman" w:eastAsia="ＭＳ 明朝" w:hAnsi="Times New Roman" w:cs="Times New Roman"/>
          <w:sz w:val="24"/>
          <w:szCs w:val="24"/>
        </w:rPr>
        <w:t xml:space="preserve">tion of 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crab individuals </w:t>
      </w:r>
      <w:r w:rsidR="00BD36DC" w:rsidRPr="00874633">
        <w:rPr>
          <w:rFonts w:ascii="Times New Roman" w:eastAsia="ＭＳ 明朝" w:hAnsi="Times New Roman" w:cs="Times New Roman"/>
          <w:sz w:val="24"/>
          <w:szCs w:val="24"/>
        </w:rPr>
        <w:t>without externae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 (i.e., 100 – prevalence); it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was high</w:t>
      </w:r>
      <w:r w:rsidR="00976D84" w:rsidRPr="00874633">
        <w:rPr>
          <w:rFonts w:ascii="Times New Roman" w:eastAsia="ＭＳ 明朝" w:hAnsi="Times New Roman" w:cs="Times New Roman"/>
          <w:sz w:val="24"/>
          <w:szCs w:val="24"/>
        </w:rPr>
        <w:t xml:space="preserve"> from June to November at Asari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, and it remained high </w:t>
      </w:r>
      <w:r w:rsidR="00976D84" w:rsidRPr="00874633">
        <w:rPr>
          <w:rFonts w:ascii="Times New Roman" w:eastAsia="ＭＳ 明朝" w:hAnsi="Times New Roman" w:cs="Times New Roman"/>
          <w:sz w:val="24"/>
          <w:szCs w:val="24"/>
        </w:rPr>
        <w:t xml:space="preserve">from February to May at Oshoro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(Fig. 1). </w:t>
      </w:r>
      <w:r w:rsidR="00F26264" w:rsidRPr="00874633">
        <w:rPr>
          <w:rFonts w:ascii="Times New Roman" w:eastAsia="ＭＳ 明朝" w:hAnsi="Times New Roman" w:cs="Times New Roman"/>
          <w:sz w:val="24"/>
          <w:szCs w:val="24"/>
        </w:rPr>
        <w:t>T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he </w:t>
      </w:r>
      <w:r w:rsidR="00695C23" w:rsidRPr="00874633">
        <w:rPr>
          <w:rFonts w:ascii="Times New Roman" w:eastAsia="ＭＳ 明朝" w:hAnsi="Times New Roman" w:cs="Times New Roman"/>
          <w:sz w:val="24"/>
          <w:szCs w:val="24"/>
        </w:rPr>
        <w:t>period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of the appearance of female larvae </w:t>
      </w:r>
      <w:r w:rsidR="00E25CEC" w:rsidRPr="00874633">
        <w:rPr>
          <w:rFonts w:ascii="Times New Roman" w:eastAsia="ＭＳ 明朝" w:hAnsi="Times New Roman" w:cs="Times New Roman"/>
          <w:sz w:val="24"/>
          <w:szCs w:val="24"/>
        </w:rPr>
        <w:t xml:space="preserve">was </w:t>
      </w:r>
      <w:r w:rsidR="00F26264" w:rsidRPr="00874633">
        <w:rPr>
          <w:rFonts w:ascii="Times New Roman" w:eastAsia="ＭＳ 明朝" w:hAnsi="Times New Roman" w:cs="Times New Roman"/>
          <w:sz w:val="24"/>
          <w:szCs w:val="24"/>
        </w:rPr>
        <w:t xml:space="preserve">therefore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consistent with that of host</w:t>
      </w:r>
      <w:r w:rsidR="00257CEA" w:rsidRPr="00874633">
        <w:rPr>
          <w:rFonts w:ascii="Times New Roman" w:eastAsia="ＭＳ 明朝" w:hAnsi="Times New Roman" w:cs="Times New Roman"/>
          <w:sz w:val="24"/>
          <w:szCs w:val="24"/>
        </w:rPr>
        <w:t xml:space="preserve"> availability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.</w:t>
      </w:r>
    </w:p>
    <w:p w14:paraId="0ADD26AA" w14:textId="2F5690AA" w:rsidR="00243040" w:rsidRPr="00874633" w:rsidRDefault="005767B5" w:rsidP="009E64A2">
      <w:pPr>
        <w:spacing w:line="480" w:lineRule="auto"/>
        <w:ind w:firstLineChars="295" w:firstLine="708"/>
        <w:jc w:val="left"/>
      </w:pP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By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contrast, large embryos, which become male</w:t>
      </w:r>
      <w:r w:rsidR="00E25CEC" w:rsidRPr="00874633">
        <w:rPr>
          <w:rFonts w:ascii="Times New Roman" w:eastAsia="ＭＳ 明朝" w:hAnsi="Times New Roman" w:cs="Times New Roman"/>
          <w:sz w:val="24"/>
          <w:szCs w:val="24"/>
        </w:rPr>
        <w:t xml:space="preserve"> larvae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(Yanagimachi, 1961</w:t>
      </w:r>
      <w:r w:rsidR="007B5FF8" w:rsidRPr="00874633">
        <w:rPr>
          <w:rFonts w:ascii="Times New Roman" w:eastAsia="ＭＳ 明朝" w:hAnsi="Times New Roman" w:cs="Times New Roman"/>
          <w:sz w:val="24"/>
          <w:szCs w:val="24"/>
        </w:rPr>
        <w:t>b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), </w:t>
      </w:r>
      <w:r w:rsidR="001E40EF" w:rsidRPr="00874633">
        <w:rPr>
          <w:rFonts w:ascii="Times New Roman" w:eastAsia="ＭＳ 明朝" w:hAnsi="Times New Roman" w:cs="Times New Roman"/>
          <w:sz w:val="24"/>
          <w:szCs w:val="24"/>
        </w:rPr>
        <w:t xml:space="preserve">were present in most sampling </w:t>
      </w:r>
      <w:r w:rsidR="007A5F83" w:rsidRPr="00874633">
        <w:rPr>
          <w:rFonts w:ascii="Times New Roman" w:eastAsia="ＭＳ 明朝" w:hAnsi="Times New Roman" w:cs="Times New Roman"/>
          <w:sz w:val="24"/>
          <w:szCs w:val="24"/>
        </w:rPr>
        <w:t>period</w:t>
      </w:r>
      <w:r w:rsidR="001E40EF" w:rsidRPr="00874633">
        <w:rPr>
          <w:rFonts w:ascii="Times New Roman" w:eastAsia="ＭＳ 明朝" w:hAnsi="Times New Roman" w:cs="Times New Roman"/>
          <w:sz w:val="24"/>
          <w:szCs w:val="24"/>
        </w:rPr>
        <w:t>s but were not found in July or August</w:t>
      </w:r>
      <w:r w:rsidR="00B32495" w:rsidRPr="00874633">
        <w:rPr>
          <w:rFonts w:ascii="Times New Roman" w:eastAsia="ＭＳ 明朝" w:hAnsi="Times New Roman" w:cs="Times New Roman"/>
          <w:sz w:val="24"/>
          <w:szCs w:val="24"/>
        </w:rPr>
        <w:t xml:space="preserve"> at Asari</w:t>
      </w:r>
      <w:r w:rsidR="001E40EF" w:rsidRPr="00874633">
        <w:rPr>
          <w:rFonts w:ascii="Times New Roman" w:eastAsia="ＭＳ 明朝" w:hAnsi="Times New Roman" w:cs="Times New Roman"/>
          <w:sz w:val="24"/>
          <w:szCs w:val="24"/>
        </w:rPr>
        <w:t>; they</w:t>
      </w:r>
      <w:r w:rsidR="00B32495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1E40EF" w:rsidRPr="00874633">
        <w:rPr>
          <w:rFonts w:ascii="Times New Roman" w:eastAsia="ＭＳ 明朝" w:hAnsi="Times New Roman" w:cs="Times New Roman"/>
          <w:sz w:val="24"/>
          <w:szCs w:val="24"/>
        </w:rPr>
        <w:t xml:space="preserve">also </w:t>
      </w:r>
      <w:r w:rsidR="003E4316" w:rsidRPr="00874633">
        <w:rPr>
          <w:rFonts w:ascii="Times New Roman" w:eastAsia="ＭＳ 明朝" w:hAnsi="Times New Roman" w:cs="Times New Roman"/>
          <w:sz w:val="24"/>
          <w:szCs w:val="24"/>
        </w:rPr>
        <w:t xml:space="preserve">appeared </w:t>
      </w:r>
      <w:r w:rsidR="001E40EF" w:rsidRPr="00874633">
        <w:rPr>
          <w:rFonts w:ascii="Times New Roman" w:eastAsia="ＭＳ 明朝" w:hAnsi="Times New Roman" w:cs="Times New Roman"/>
          <w:sz w:val="24"/>
          <w:szCs w:val="24"/>
        </w:rPr>
        <w:t>from</w:t>
      </w:r>
      <w:r w:rsidR="00B32495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3E4316" w:rsidRPr="00874633">
        <w:rPr>
          <w:rFonts w:ascii="Times New Roman" w:eastAsia="ＭＳ 明朝" w:hAnsi="Times New Roman" w:cs="Times New Roman"/>
          <w:sz w:val="24"/>
          <w:szCs w:val="24"/>
        </w:rPr>
        <w:t xml:space="preserve">February </w:t>
      </w:r>
      <w:r w:rsidR="001E40EF" w:rsidRPr="00874633">
        <w:rPr>
          <w:rFonts w:ascii="Times New Roman" w:eastAsia="ＭＳ 明朝" w:hAnsi="Times New Roman" w:cs="Times New Roman" w:hint="eastAsia"/>
          <w:sz w:val="24"/>
          <w:szCs w:val="24"/>
        </w:rPr>
        <w:t>t</w:t>
      </w:r>
      <w:r w:rsidR="001E40EF" w:rsidRPr="00874633">
        <w:rPr>
          <w:rFonts w:ascii="Times New Roman" w:eastAsia="ＭＳ 明朝" w:hAnsi="Times New Roman" w:cs="Times New Roman"/>
          <w:sz w:val="24"/>
          <w:szCs w:val="24"/>
        </w:rPr>
        <w:t xml:space="preserve">o </w:t>
      </w:r>
      <w:r w:rsidR="003E4316" w:rsidRPr="00874633">
        <w:rPr>
          <w:rFonts w:ascii="Times New Roman" w:eastAsia="ＭＳ 明朝" w:hAnsi="Times New Roman" w:cs="Times New Roman" w:hint="eastAsia"/>
          <w:sz w:val="24"/>
          <w:szCs w:val="24"/>
        </w:rPr>
        <w:t>M</w:t>
      </w:r>
      <w:r w:rsidR="003E4316" w:rsidRPr="00874633">
        <w:rPr>
          <w:rFonts w:ascii="Times New Roman" w:eastAsia="ＭＳ 明朝" w:hAnsi="Times New Roman" w:cs="Times New Roman"/>
          <w:sz w:val="24"/>
          <w:szCs w:val="24"/>
        </w:rPr>
        <w:t>ay</w:t>
      </w:r>
      <w:r w:rsidR="00B32495" w:rsidRPr="00874633">
        <w:rPr>
          <w:rFonts w:ascii="Times New Roman" w:eastAsia="ＭＳ 明朝" w:hAnsi="Times New Roman" w:cs="Times New Roman"/>
          <w:sz w:val="24"/>
          <w:szCs w:val="24"/>
        </w:rPr>
        <w:t xml:space="preserve"> at Oshoro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(Fig. 5). </w:t>
      </w:r>
      <w:r w:rsidR="00243040" w:rsidRPr="00874633">
        <w:rPr>
          <w:rFonts w:ascii="Times New Roman" w:eastAsia="ＭＳ 明朝" w:hAnsi="Times New Roman" w:cs="Times New Roman"/>
          <w:color w:val="000000"/>
          <w:sz w:val="24"/>
          <w:szCs w:val="24"/>
        </w:rPr>
        <w:t xml:space="preserve">The number of males per externa was low in June and then increased from July to August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(Figs. 2, 3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)</w:t>
      </w:r>
      <w:r w:rsidR="002F69D4">
        <w:rPr>
          <w:rFonts w:ascii="Times New Roman" w:eastAsia="ＭＳ 明朝" w:hAnsi="Times New Roman" w:cs="Times New Roman" w:hint="eastAsia"/>
          <w:sz w:val="24"/>
          <w:szCs w:val="24"/>
        </w:rPr>
        <w:t>,</w:t>
      </w:r>
      <w:r w:rsidR="002F69D4">
        <w:rPr>
          <w:rFonts w:ascii="Times New Roman" w:eastAsia="ＭＳ 明朝" w:hAnsi="Times New Roman" w:cs="Times New Roman"/>
          <w:sz w:val="24"/>
          <w:szCs w:val="24"/>
        </w:rPr>
        <w:t xml:space="preserve"> which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suggests that possible settlement sites for male larvae, i.e., vacant receptacles, were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most </w:t>
      </w:r>
      <w:r w:rsidR="00E25CEC" w:rsidRPr="00874633">
        <w:rPr>
          <w:rFonts w:ascii="Times New Roman" w:eastAsia="ＭＳ 明朝" w:hAnsi="Times New Roman" w:cs="Times New Roman"/>
          <w:sz w:val="24"/>
          <w:szCs w:val="24"/>
        </w:rPr>
        <w:t xml:space="preserve">readily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available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in June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with fewer vacancies later on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.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T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here is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therefore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a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slight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overlap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between the season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 of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male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-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embryo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 production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(September to June) and the best tim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e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for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settlement for male larvae (June).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T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hat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eyed embryos and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unhatched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nauplius larvae were almost absent from October to the following </w:t>
      </w:r>
      <w:r w:rsidR="0035132C" w:rsidRPr="00874633">
        <w:rPr>
          <w:rFonts w:ascii="Times New Roman" w:eastAsia="ＭＳ 明朝" w:hAnsi="Times New Roman" w:cs="Times New Roman"/>
          <w:sz w:val="24"/>
          <w:szCs w:val="24"/>
        </w:rPr>
        <w:t xml:space="preserve">May or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June (Fig. 4)</w:t>
      </w:r>
      <w:r w:rsidR="00E25CEC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suggests that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there is a pause in the embryonic development of </w:t>
      </w:r>
      <w:r w:rsidR="00243040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P. gracilis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 xml:space="preserve">during </w:t>
      </w:r>
      <w:r w:rsidR="003570BF" w:rsidRPr="00874633">
        <w:rPr>
          <w:rFonts w:ascii="Times New Roman" w:eastAsia="ＭＳ 明朝" w:hAnsi="Times New Roman" w:cs="Times New Roman"/>
          <w:sz w:val="24"/>
          <w:szCs w:val="24"/>
        </w:rPr>
        <w:t>cold</w:t>
      </w:r>
      <w:r w:rsidR="003570BF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 xml:space="preserve">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winter </w:t>
      </w:r>
      <w:r w:rsidR="004F1CAC" w:rsidRPr="00874633">
        <w:rPr>
          <w:rFonts w:ascii="Times New Roman" w:eastAsia="ＭＳ 明朝" w:hAnsi="Times New Roman" w:cs="Times New Roman"/>
          <w:sz w:val="24"/>
          <w:szCs w:val="24"/>
        </w:rPr>
        <w:t>and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spring.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A</w:t>
      </w:r>
      <w:r w:rsidR="0069268F" w:rsidRPr="00874633">
        <w:rPr>
          <w:rFonts w:ascii="Times New Roman" w:eastAsia="ＭＳ 明朝" w:hAnsi="Times New Roman" w:cs="Times New Roman"/>
          <w:sz w:val="24"/>
          <w:szCs w:val="24"/>
        </w:rPr>
        <w:t>lthough the seasonal pattern was part</w:t>
      </w:r>
      <w:r w:rsidR="005655FD" w:rsidRPr="00874633">
        <w:rPr>
          <w:rFonts w:ascii="Times New Roman" w:eastAsia="ＭＳ 明朝" w:hAnsi="Times New Roman" w:cs="Times New Roman"/>
          <w:sz w:val="24"/>
          <w:szCs w:val="24"/>
        </w:rPr>
        <w:t>ly</w:t>
      </w:r>
      <w:r w:rsidR="0069268F" w:rsidRPr="00874633">
        <w:rPr>
          <w:rFonts w:ascii="Times New Roman" w:eastAsia="ＭＳ 明朝" w:hAnsi="Times New Roman" w:cs="Times New Roman"/>
          <w:sz w:val="24"/>
          <w:szCs w:val="24"/>
        </w:rPr>
        <w:t xml:space="preserve"> obscured by the small data </w:t>
      </w:r>
      <w:r w:rsidR="0069268F" w:rsidRPr="00874633">
        <w:rPr>
          <w:rFonts w:ascii="Times New Roman" w:eastAsia="ＭＳ 明朝" w:hAnsi="Times New Roman" w:cs="Times New Roman"/>
          <w:sz w:val="24"/>
          <w:szCs w:val="24"/>
        </w:rPr>
        <w:lastRenderedPageBreak/>
        <w:t xml:space="preserve">size, </w:t>
      </w:r>
      <w:r w:rsidR="005655FD" w:rsidRPr="00874633">
        <w:rPr>
          <w:rFonts w:ascii="Times New Roman" w:eastAsia="ＭＳ 明朝" w:hAnsi="Times New Roman" w:cs="Times New Roman"/>
          <w:sz w:val="24"/>
          <w:szCs w:val="24"/>
        </w:rPr>
        <w:t xml:space="preserve">both the release of male larvae and the availability of the vacant receptacles have peaks in June. </w:t>
      </w:r>
      <w:r w:rsidR="00967F39" w:rsidRPr="00874633">
        <w:rPr>
          <w:rFonts w:ascii="Times New Roman" w:eastAsia="ＭＳ 明朝" w:hAnsi="Times New Roman" w:cs="Times New Roman"/>
          <w:sz w:val="24"/>
          <w:szCs w:val="24"/>
        </w:rPr>
        <w:t>I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n other kentrogonids such as </w:t>
      </w:r>
      <w:bookmarkStart w:id="13" w:name="_Hlk87100189"/>
      <w:r w:rsidR="00243040" w:rsidRPr="00874633">
        <w:rPr>
          <w:rFonts w:ascii="Times New Roman" w:eastAsia="ＭＳ 明朝" w:hAnsi="Times New Roman" w:cs="Times New Roman"/>
          <w:i/>
          <w:sz w:val="24"/>
          <w:szCs w:val="24"/>
        </w:rPr>
        <w:t>Sacculina carcini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Høeg, 1984; Walker, 1985, 1988), </w:t>
      </w:r>
      <w:r w:rsidR="00243040" w:rsidRPr="00874633">
        <w:rPr>
          <w:rFonts w:ascii="Times New Roman" w:eastAsia="ＭＳ 明朝" w:hAnsi="Times New Roman" w:cs="Times New Roman"/>
          <w:i/>
          <w:sz w:val="24"/>
          <w:szCs w:val="24"/>
        </w:rPr>
        <w:t>Lernaeodiscus porcellanae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(Ritchie &amp; Høeg, 1981), and </w:t>
      </w:r>
      <w:r w:rsidR="00243040" w:rsidRPr="00874633">
        <w:rPr>
          <w:rFonts w:ascii="Times New Roman" w:eastAsia="ＭＳ 明朝" w:hAnsi="Times New Roman" w:cs="Times New Roman"/>
          <w:i/>
          <w:sz w:val="24"/>
          <w:szCs w:val="24"/>
        </w:rPr>
        <w:t>Polyascus plana</w:t>
      </w:r>
      <w:bookmarkEnd w:id="13"/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(Tu </w:t>
      </w:r>
      <w:r w:rsidR="00243040" w:rsidRPr="00874633">
        <w:rPr>
          <w:rFonts w:ascii="Times New Roman" w:eastAsia="ＭＳ 明朝" w:hAnsi="Times New Roman" w:cs="Times New Roman"/>
          <w:i/>
          <w:sz w:val="24"/>
          <w:szCs w:val="24"/>
        </w:rPr>
        <w:t>et al.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, 2009), the sex ratio </w:t>
      </w:r>
      <w:r w:rsidR="00E25CEC" w:rsidRPr="00874633">
        <w:rPr>
          <w:rFonts w:ascii="Times New Roman" w:eastAsia="ＭＳ 明朝" w:hAnsi="Times New Roman" w:cs="Times New Roman"/>
          <w:sz w:val="24"/>
          <w:szCs w:val="24"/>
        </w:rPr>
        <w:t xml:space="preserve">of offspring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varies season</w:t>
      </w:r>
      <w:r w:rsidR="00967F39" w:rsidRPr="00874633">
        <w:rPr>
          <w:rFonts w:ascii="Times New Roman" w:eastAsia="ＭＳ 明朝" w:hAnsi="Times New Roman" w:cs="Times New Roman"/>
          <w:sz w:val="24"/>
          <w:szCs w:val="24"/>
        </w:rPr>
        <w:t>ally such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that females mainly produce male larvae when the number of </w:t>
      </w:r>
      <w:r w:rsidR="00967F39" w:rsidRPr="00874633">
        <w:rPr>
          <w:rFonts w:ascii="Times New Roman" w:eastAsia="ＭＳ 明朝" w:hAnsi="Times New Roman" w:cs="Times New Roman"/>
          <w:sz w:val="24"/>
          <w:szCs w:val="24"/>
        </w:rPr>
        <w:t xml:space="preserve">virgin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externae </w:t>
      </w:r>
      <w:r w:rsidR="00967F39" w:rsidRPr="00874633">
        <w:rPr>
          <w:rFonts w:ascii="Times New Roman" w:eastAsia="ＭＳ 明朝" w:hAnsi="Times New Roman" w:cs="Times New Roman"/>
          <w:sz w:val="24"/>
          <w:szCs w:val="24"/>
        </w:rPr>
        <w:t xml:space="preserve">(those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with no male</w:t>
      </w:r>
      <w:r w:rsidR="00967F39" w:rsidRPr="00874633">
        <w:rPr>
          <w:rFonts w:ascii="Times New Roman" w:eastAsia="ＭＳ 明朝" w:hAnsi="Times New Roman" w:cs="Times New Roman"/>
          <w:sz w:val="24"/>
          <w:szCs w:val="24"/>
        </w:rPr>
        <w:t>s)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is high.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In</w:t>
      </w:r>
      <w:r w:rsidR="003006F0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243040" w:rsidRPr="00874633">
        <w:rPr>
          <w:rFonts w:ascii="Times New Roman" w:eastAsia="ＭＳ 明朝" w:hAnsi="Times New Roman" w:cs="Times New Roman"/>
          <w:i/>
          <w:sz w:val="24"/>
          <w:szCs w:val="24"/>
        </w:rPr>
        <w:t>S. carcini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at Roscoff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3006F0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France</w:t>
      </w:r>
      <w:r w:rsidR="00967F39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43.6% of externae were virgin in May</w:t>
      </w:r>
      <w:r w:rsidR="00967F39"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June, when 87.3% of the larvae were male,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but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only </w:t>
      </w:r>
      <w:r w:rsidR="00243040" w:rsidRPr="00874633">
        <w:rPr>
          <w:rFonts w:ascii="Times New Roman" w:eastAsia="ＭＳ 明朝" w:hAnsi="Times New Roman" w:cs="Times New Roman"/>
          <w:iCs/>
          <w:sz w:val="24"/>
          <w:szCs w:val="24"/>
        </w:rPr>
        <w:t xml:space="preserve">1.1% of the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externae were virgin and only </w:t>
      </w:r>
      <w:r w:rsidR="00243040" w:rsidRPr="00874633">
        <w:rPr>
          <w:rFonts w:ascii="Times New Roman" w:eastAsia="ＭＳ 明朝" w:hAnsi="Times New Roman" w:cs="Times New Roman"/>
          <w:iCs/>
          <w:sz w:val="24"/>
          <w:szCs w:val="24"/>
        </w:rPr>
        <w:t xml:space="preserve">39.9% of the larvae were males 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 xml:space="preserve">in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September </w:t>
      </w:r>
      <w:r w:rsidR="00243040" w:rsidRPr="00874633">
        <w:rPr>
          <w:rFonts w:ascii="Times New Roman" w:eastAsia="ＭＳ 明朝" w:hAnsi="Times New Roman" w:cs="Times New Roman"/>
          <w:iCs/>
          <w:sz w:val="24"/>
          <w:szCs w:val="24"/>
        </w:rPr>
        <w:t>(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Høeg, 1984, 1995</w:t>
      </w:r>
      <w:r w:rsidR="00573F65" w:rsidRPr="00874633">
        <w:rPr>
          <w:rFonts w:ascii="Times New Roman" w:eastAsia="ＭＳ 明朝" w:hAnsi="Times New Roman" w:cs="Times New Roman" w:hint="eastAsia"/>
          <w:sz w:val="24"/>
          <w:szCs w:val="24"/>
        </w:rPr>
        <w:t>a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; Høeg </w:t>
      </w:r>
      <w:r w:rsidR="00706ED7" w:rsidRPr="00874633">
        <w:rPr>
          <w:rFonts w:ascii="Times New Roman" w:eastAsia="ＭＳ 明朝" w:hAnsi="Times New Roman" w:cs="Times New Roman"/>
          <w:sz w:val="24"/>
          <w:szCs w:val="24"/>
        </w:rPr>
        <w:t xml:space="preserve">&amp;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Lützen, 1995). Jensen </w:t>
      </w:r>
      <w:r w:rsidR="00243040"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et al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. (2019)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also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found that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the number of male cyprids settling on juvenile externae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of </w:t>
      </w:r>
      <w:r w:rsidR="0046187C" w:rsidRPr="00874633">
        <w:rPr>
          <w:rFonts w:ascii="Times New Roman" w:eastAsia="ＭＳ 明朝" w:hAnsi="Times New Roman" w:cs="Times New Roman"/>
          <w:i/>
          <w:sz w:val="24"/>
          <w:szCs w:val="24"/>
        </w:rPr>
        <w:t>S. carcini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in the field </w:t>
      </w:r>
      <w:r w:rsidR="00BD36DC" w:rsidRPr="00874633">
        <w:rPr>
          <w:rFonts w:ascii="Times New Roman" w:eastAsia="ＭＳ 明朝" w:hAnsi="Times New Roman" w:cs="Times New Roman" w:hint="eastAsia"/>
          <w:sz w:val="24"/>
          <w:szCs w:val="24"/>
        </w:rPr>
        <w:t>is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normally higher than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just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two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>, the number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 that can successfully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>implant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. This and the results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of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Høeg (1987</w:t>
      </w:r>
      <w:r w:rsidR="00BD36DC" w:rsidRPr="00874633">
        <w:rPr>
          <w:rFonts w:ascii="Times New Roman" w:eastAsia="ＭＳ 明朝" w:hAnsi="Times New Roman" w:cs="Times New Roman" w:hint="eastAsia"/>
          <w:sz w:val="24"/>
          <w:szCs w:val="24"/>
        </w:rPr>
        <w:t>a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) on the speed of male settlement and metamorphosis indicate that significant competition must take place between males in attempting to become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implanted as reproductively competent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dwarf males. A recent theoretical model also suggests that it is </w:t>
      </w:r>
      <w:r w:rsidR="00976D84" w:rsidRPr="00874633">
        <w:rPr>
          <w:rFonts w:ascii="Times New Roman" w:eastAsia="ＭＳ 明朝" w:hAnsi="Times New Roman" w:cs="Times New Roman"/>
          <w:sz w:val="24"/>
          <w:szCs w:val="24"/>
        </w:rPr>
        <w:t xml:space="preserve">adaptive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for </w:t>
      </w:r>
      <w:r w:rsidR="00D277B5" w:rsidRPr="00874633">
        <w:rPr>
          <w:rFonts w:ascii="Times New Roman" w:eastAsia="ＭＳ 明朝" w:hAnsi="Times New Roman" w:cs="Times New Roman"/>
          <w:sz w:val="24"/>
          <w:szCs w:val="24"/>
        </w:rPr>
        <w:t>rhizocephalans to preferentially produce</w:t>
      </w:r>
      <w:r w:rsidR="00D277B5" w:rsidRPr="00874633" w:rsidDel="0046187C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male cyprids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when </w:t>
      </w:r>
      <w:r w:rsidR="00D277B5" w:rsidRPr="00874633">
        <w:rPr>
          <w:rFonts w:ascii="Times New Roman" w:eastAsia="ＭＳ 明朝" w:hAnsi="Times New Roman" w:cs="Times New Roman"/>
          <w:sz w:val="24"/>
          <w:szCs w:val="24"/>
        </w:rPr>
        <w:t xml:space="preserve">virgin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externae </w:t>
      </w:r>
      <w:r w:rsidR="00D277B5" w:rsidRPr="00874633">
        <w:rPr>
          <w:rFonts w:ascii="Times New Roman" w:eastAsia="ＭＳ 明朝" w:hAnsi="Times New Roman" w:cs="Times New Roman"/>
          <w:sz w:val="24"/>
          <w:szCs w:val="24"/>
        </w:rPr>
        <w:t xml:space="preserve">first </w:t>
      </w:r>
      <w:r w:rsidR="00E92DE4" w:rsidRPr="00874633">
        <w:rPr>
          <w:rFonts w:ascii="Times New Roman" w:eastAsia="ＭＳ 明朝" w:hAnsi="Times New Roman" w:cs="Times New Roman"/>
          <w:sz w:val="24"/>
          <w:szCs w:val="24"/>
        </w:rPr>
        <w:t xml:space="preserve">begin to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 xml:space="preserve">appear </w:t>
      </w:r>
      <w:r w:rsidR="0046187C" w:rsidRPr="00874633">
        <w:rPr>
          <w:rFonts w:ascii="Times New Roman" w:eastAsia="ＭＳ 明朝" w:hAnsi="Times New Roman" w:cs="Times New Roman"/>
          <w:sz w:val="24"/>
          <w:szCs w:val="24"/>
        </w:rPr>
        <w:t xml:space="preserve">on their </w:t>
      </w:r>
      <w:r w:rsidR="00243040" w:rsidRPr="00874633">
        <w:rPr>
          <w:rFonts w:ascii="Times New Roman" w:eastAsia="ＭＳ 明朝" w:hAnsi="Times New Roman" w:cs="Times New Roman"/>
          <w:sz w:val="24"/>
          <w:szCs w:val="24"/>
        </w:rPr>
        <w:t>hosts (Yamaguchi &amp; Iwasa, 2020).</w:t>
      </w:r>
      <w:r w:rsidR="00243040" w:rsidRPr="00874633">
        <w:t xml:space="preserve"> </w:t>
      </w:r>
    </w:p>
    <w:p w14:paraId="6120F516" w14:textId="3A0EE9F8" w:rsidR="00243040" w:rsidRPr="00874633" w:rsidRDefault="005767B5" w:rsidP="009E64A2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>We found that</w:t>
      </w:r>
      <w:r w:rsidR="00D277B5" w:rsidRPr="00874633">
        <w:rPr>
          <w:rFonts w:ascii="Times New Roman" w:hAnsi="Times New Roman" w:cs="Times New Roman"/>
          <w:sz w:val="24"/>
        </w:rPr>
        <w:t xml:space="preserve"> t</w:t>
      </w:r>
      <w:r w:rsidR="00243040" w:rsidRPr="00874633">
        <w:rPr>
          <w:rFonts w:ascii="Times New Roman" w:hAnsi="Times New Roman" w:cs="Times New Roman"/>
          <w:sz w:val="24"/>
        </w:rPr>
        <w:t>he number of males per externa was high</w:t>
      </w:r>
      <w:r w:rsidR="003570BF" w:rsidRPr="00874633">
        <w:rPr>
          <w:rFonts w:ascii="Times New Roman" w:hAnsi="Times New Roman" w:cs="Times New Roman"/>
          <w:sz w:val="24"/>
        </w:rPr>
        <w:t>er</w:t>
      </w:r>
      <w:r w:rsidR="00243040" w:rsidRPr="00874633">
        <w:rPr>
          <w:rFonts w:ascii="Times New Roman" w:hAnsi="Times New Roman" w:cs="Times New Roman"/>
          <w:sz w:val="24"/>
        </w:rPr>
        <w:t xml:space="preserve"> in June 2019</w:t>
      </w:r>
      <w:r w:rsidR="003570BF" w:rsidRPr="00874633">
        <w:rPr>
          <w:rFonts w:ascii="Times New Roman" w:hAnsi="Times New Roman" w:cs="Times New Roman"/>
          <w:sz w:val="24"/>
        </w:rPr>
        <w:t xml:space="preserve"> as compared </w:t>
      </w:r>
      <w:r w:rsidRPr="00874633">
        <w:rPr>
          <w:rFonts w:ascii="Times New Roman" w:hAnsi="Times New Roman" w:cs="Times New Roman"/>
          <w:sz w:val="24"/>
        </w:rPr>
        <w:t xml:space="preserve">to </w:t>
      </w:r>
      <w:r w:rsidR="003570BF" w:rsidRPr="00874633">
        <w:rPr>
          <w:rFonts w:ascii="Times New Roman" w:hAnsi="Times New Roman" w:cs="Times New Roman"/>
          <w:sz w:val="24"/>
        </w:rPr>
        <w:t>other years</w:t>
      </w:r>
      <w:r w:rsidR="00243040" w:rsidRPr="00874633">
        <w:rPr>
          <w:rFonts w:ascii="Times New Roman" w:hAnsi="Times New Roman" w:cs="Times New Roman"/>
          <w:sz w:val="24"/>
        </w:rPr>
        <w:t xml:space="preserve"> (Fig. </w:t>
      </w:r>
      <w:r w:rsidR="003570BF" w:rsidRPr="00874633">
        <w:rPr>
          <w:rFonts w:ascii="Times New Roman" w:hAnsi="Times New Roman" w:cs="Times New Roman"/>
          <w:sz w:val="24"/>
        </w:rPr>
        <w:t>2</w:t>
      </w:r>
      <w:r w:rsidR="00243040" w:rsidRPr="00874633">
        <w:rPr>
          <w:rFonts w:ascii="Times New Roman" w:hAnsi="Times New Roman" w:cs="Times New Roman"/>
          <w:sz w:val="24"/>
        </w:rPr>
        <w:t xml:space="preserve">). </w:t>
      </w:r>
      <w:r w:rsidR="00E92DE4" w:rsidRPr="00874633">
        <w:rPr>
          <w:rFonts w:ascii="Times New Roman" w:hAnsi="Times New Roman" w:cs="Times New Roman"/>
          <w:sz w:val="24"/>
        </w:rPr>
        <w:t>A h</w:t>
      </w:r>
      <w:r w:rsidR="00243040" w:rsidRPr="00874633">
        <w:rPr>
          <w:rFonts w:ascii="Times New Roman" w:hAnsi="Times New Roman" w:cs="Times New Roman"/>
          <w:sz w:val="24"/>
        </w:rPr>
        <w:t>igh</w:t>
      </w:r>
      <w:r w:rsidR="00D277B5" w:rsidRPr="00874633">
        <w:rPr>
          <w:rFonts w:ascii="Times New Roman" w:hAnsi="Times New Roman" w:cs="Times New Roman"/>
          <w:sz w:val="24"/>
        </w:rPr>
        <w:t>er than usual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E92DE4" w:rsidRPr="00874633">
        <w:rPr>
          <w:rFonts w:ascii="Times New Roman" w:hAnsi="Times New Roman" w:cs="Times New Roman"/>
          <w:sz w:val="24"/>
        </w:rPr>
        <w:t xml:space="preserve">mean </w:t>
      </w:r>
      <w:r w:rsidR="00243040" w:rsidRPr="00874633">
        <w:rPr>
          <w:rFonts w:ascii="Times New Roman" w:hAnsi="Times New Roman" w:cs="Times New Roman"/>
          <w:sz w:val="24"/>
        </w:rPr>
        <w:t>water temperature</w:t>
      </w:r>
      <w:r w:rsidR="00D277B5" w:rsidRPr="00874633">
        <w:rPr>
          <w:rFonts w:ascii="Times New Roman" w:hAnsi="Times New Roman" w:cs="Times New Roman"/>
          <w:sz w:val="24"/>
        </w:rPr>
        <w:t xml:space="preserve"> during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9D4817" w:rsidRPr="00874633">
        <w:rPr>
          <w:rFonts w:ascii="Times New Roman" w:hAnsi="Times New Roman" w:cs="Times New Roman"/>
          <w:sz w:val="24"/>
        </w:rPr>
        <w:lastRenderedPageBreak/>
        <w:t>June</w:t>
      </w:r>
      <w:r w:rsidR="00243040" w:rsidRPr="00874633">
        <w:rPr>
          <w:rFonts w:ascii="Times New Roman" w:hAnsi="Times New Roman" w:cs="Times New Roman"/>
          <w:sz w:val="24"/>
        </w:rPr>
        <w:t xml:space="preserve"> (</w:t>
      </w:r>
      <w:r w:rsidR="00243040" w:rsidRPr="00874633">
        <w:rPr>
          <w:rFonts w:ascii="Times New Roman" w:hAnsi="Times New Roman" w:cs="Times New Roman"/>
          <w:sz w:val="24"/>
          <w:szCs w:val="24"/>
        </w:rPr>
        <w:t>1</w:t>
      </w:r>
      <w:r w:rsidR="009D4817" w:rsidRPr="00874633">
        <w:rPr>
          <w:rFonts w:ascii="Times New Roman" w:hAnsi="Times New Roman" w:cs="Times New Roman"/>
          <w:sz w:val="24"/>
          <w:szCs w:val="24"/>
        </w:rPr>
        <w:t>7</w:t>
      </w:r>
      <w:r w:rsidR="00243040" w:rsidRPr="00874633">
        <w:rPr>
          <w:rFonts w:ascii="Times New Roman" w:hAnsi="Times New Roman" w:cs="Times New Roman"/>
          <w:sz w:val="24"/>
          <w:szCs w:val="24"/>
        </w:rPr>
        <w:t>.</w:t>
      </w:r>
      <w:r w:rsidR="009D4817" w:rsidRPr="00874633">
        <w:rPr>
          <w:rFonts w:ascii="Times New Roman" w:hAnsi="Times New Roman" w:cs="Times New Roman"/>
          <w:sz w:val="24"/>
          <w:szCs w:val="24"/>
        </w:rPr>
        <w:t>3</w:t>
      </w:r>
      <w:r w:rsidR="008666F3"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243040" w:rsidRPr="00874633">
        <w:rPr>
          <w:rFonts w:ascii="Times New Roman" w:eastAsia="メイリオ" w:hAnsi="Times New Roman" w:cs="Times New Roman"/>
          <w:color w:val="333333"/>
          <w:sz w:val="24"/>
          <w:szCs w:val="23"/>
          <w:shd w:val="clear" w:color="auto" w:fill="FFFFFF"/>
        </w:rPr>
        <w:t>°C</w:t>
      </w:r>
      <w:r w:rsidR="00243040" w:rsidRPr="00874633">
        <w:rPr>
          <w:rFonts w:ascii="Times New Roman" w:hAnsi="Times New Roman" w:cs="Times New Roman"/>
          <w:sz w:val="24"/>
        </w:rPr>
        <w:t>)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="00E25CEC" w:rsidRPr="00874633">
        <w:rPr>
          <w:rFonts w:ascii="Times New Roman" w:hAnsi="Times New Roman" w:cs="Times New Roman"/>
          <w:sz w:val="24"/>
        </w:rPr>
        <w:t xml:space="preserve">higher </w:t>
      </w:r>
      <w:r w:rsidR="00243040" w:rsidRPr="00874633">
        <w:rPr>
          <w:rFonts w:ascii="Times New Roman" w:hAnsi="Times New Roman" w:cs="Times New Roman"/>
          <w:sz w:val="24"/>
        </w:rPr>
        <w:t>than in June 2018 (1</w:t>
      </w:r>
      <w:r w:rsidR="009D4817" w:rsidRPr="00874633">
        <w:rPr>
          <w:rFonts w:ascii="Times New Roman" w:hAnsi="Times New Roman" w:cs="Times New Roman"/>
          <w:sz w:val="24"/>
        </w:rPr>
        <w:t>5.3</w:t>
      </w:r>
      <w:r w:rsidR="008666F3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eastAsia="メイリオ" w:hAnsi="Times New Roman" w:cs="Times New Roman"/>
          <w:color w:val="333333"/>
          <w:sz w:val="24"/>
          <w:szCs w:val="23"/>
          <w:shd w:val="clear" w:color="auto" w:fill="FFFFFF"/>
        </w:rPr>
        <w:t>°C</w:t>
      </w:r>
      <w:r w:rsidR="00243040" w:rsidRPr="00874633">
        <w:rPr>
          <w:rFonts w:ascii="Times New Roman" w:hAnsi="Times New Roman" w:cs="Times New Roman"/>
          <w:sz w:val="24"/>
        </w:rPr>
        <w:t xml:space="preserve">) </w:t>
      </w:r>
      <w:r w:rsidR="00D277B5" w:rsidRPr="00874633">
        <w:rPr>
          <w:rFonts w:ascii="Times New Roman" w:hAnsi="Times New Roman" w:cs="Times New Roman"/>
          <w:sz w:val="24"/>
        </w:rPr>
        <w:t xml:space="preserve">or </w:t>
      </w:r>
      <w:r w:rsidRPr="00874633">
        <w:rPr>
          <w:rFonts w:ascii="Times New Roman" w:hAnsi="Times New Roman" w:cs="Times New Roman"/>
          <w:sz w:val="24"/>
        </w:rPr>
        <w:t xml:space="preserve">June </w:t>
      </w:r>
      <w:r w:rsidR="00243040" w:rsidRPr="00874633">
        <w:rPr>
          <w:rFonts w:ascii="Times New Roman" w:hAnsi="Times New Roman" w:cs="Times New Roman"/>
          <w:sz w:val="24"/>
        </w:rPr>
        <w:t>2020 (1</w:t>
      </w:r>
      <w:r w:rsidR="009D4817" w:rsidRPr="00874633">
        <w:rPr>
          <w:rFonts w:ascii="Times New Roman" w:hAnsi="Times New Roman" w:cs="Times New Roman"/>
          <w:sz w:val="24"/>
        </w:rPr>
        <w:t>6.6</w:t>
      </w:r>
      <w:r w:rsidR="008666F3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eastAsia="メイリオ" w:hAnsi="Times New Roman" w:cs="Times New Roman"/>
          <w:color w:val="333333"/>
          <w:sz w:val="24"/>
          <w:szCs w:val="23"/>
          <w:shd w:val="clear" w:color="auto" w:fill="FFFFFF"/>
        </w:rPr>
        <w:t>°C</w:t>
      </w:r>
      <w:r w:rsidR="00243040" w:rsidRPr="00874633">
        <w:rPr>
          <w:rFonts w:ascii="Times New Roman" w:hAnsi="Times New Roman" w:cs="Times New Roman"/>
          <w:sz w:val="24"/>
        </w:rPr>
        <w:t>) (Japan Oceanographic Data Center, 2022)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="00243040" w:rsidRPr="00874633">
        <w:rPr>
          <w:rFonts w:ascii="Times New Roman" w:hAnsi="Times New Roman" w:cs="Times New Roman"/>
          <w:sz w:val="24"/>
        </w:rPr>
        <w:t xml:space="preserve">might have </w:t>
      </w:r>
      <w:r w:rsidR="00D277B5" w:rsidRPr="00874633">
        <w:rPr>
          <w:rFonts w:ascii="Times New Roman" w:hAnsi="Times New Roman" w:cs="Times New Roman"/>
          <w:sz w:val="24"/>
        </w:rPr>
        <w:t xml:space="preserve">stimulated </w:t>
      </w:r>
      <w:r w:rsidR="00243040" w:rsidRPr="00874633">
        <w:rPr>
          <w:rFonts w:ascii="Times New Roman" w:hAnsi="Times New Roman" w:cs="Times New Roman"/>
          <w:sz w:val="24"/>
        </w:rPr>
        <w:t xml:space="preserve">development (Kashenko &amp; Korn, 2002) and resulted in earlier </w:t>
      </w:r>
      <w:r w:rsidR="00185D7D" w:rsidRPr="00874633">
        <w:rPr>
          <w:rFonts w:ascii="Times New Roman" w:hAnsi="Times New Roman" w:cs="Times New Roman"/>
          <w:sz w:val="24"/>
        </w:rPr>
        <w:t>larval</w:t>
      </w:r>
      <w:r w:rsidR="00D7285F" w:rsidRPr="00874633">
        <w:rPr>
          <w:rFonts w:ascii="Times New Roman" w:hAnsi="Times New Roman" w:cs="Times New Roman"/>
          <w:sz w:val="24"/>
        </w:rPr>
        <w:t xml:space="preserve"> release and </w:t>
      </w:r>
      <w:r w:rsidR="00243040" w:rsidRPr="00874633">
        <w:rPr>
          <w:rFonts w:ascii="Times New Roman" w:hAnsi="Times New Roman" w:cs="Times New Roman"/>
          <w:sz w:val="24"/>
        </w:rPr>
        <w:t xml:space="preserve">male </w:t>
      </w:r>
      <w:r w:rsidR="00185D7D" w:rsidRPr="00874633">
        <w:rPr>
          <w:rFonts w:ascii="Times New Roman" w:hAnsi="Times New Roman" w:cs="Times New Roman"/>
          <w:sz w:val="24"/>
        </w:rPr>
        <w:t xml:space="preserve">cyprid </w:t>
      </w:r>
      <w:r w:rsidR="00243040" w:rsidRPr="00874633">
        <w:rPr>
          <w:rFonts w:ascii="Times New Roman" w:hAnsi="Times New Roman" w:cs="Times New Roman"/>
          <w:sz w:val="24"/>
        </w:rPr>
        <w:t xml:space="preserve">settlement in 2019. </w:t>
      </w:r>
    </w:p>
    <w:p w14:paraId="48674913" w14:textId="351ED704" w:rsidR="00243040" w:rsidRPr="00874633" w:rsidRDefault="00D7285F" w:rsidP="005364D4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 xml:space="preserve">In subtropical Hong Kong, </w:t>
      </w:r>
      <w:r w:rsidR="00243040" w:rsidRPr="00874633">
        <w:rPr>
          <w:rFonts w:ascii="Times New Roman" w:hAnsi="Times New Roman" w:cs="Times New Roman"/>
          <w:i/>
          <w:iCs/>
          <w:sz w:val="24"/>
        </w:rPr>
        <w:t>Sacculina sinensis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D3322B" w:rsidRPr="00874633">
        <w:rPr>
          <w:rFonts w:ascii="Times New Roman" w:hAnsi="Times New Roman" w:cs="Times New Roman"/>
          <w:sz w:val="24"/>
        </w:rPr>
        <w:t>Boschma, 1933</w:t>
      </w:r>
      <w:r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 xml:space="preserve">shows </w:t>
      </w:r>
      <w:r w:rsidR="00E92DE4" w:rsidRPr="00874633">
        <w:rPr>
          <w:rFonts w:ascii="Times New Roman" w:hAnsi="Times New Roman" w:cs="Times New Roman"/>
          <w:sz w:val="24"/>
        </w:rPr>
        <w:t xml:space="preserve">a </w:t>
      </w:r>
      <w:r w:rsidR="00243040" w:rsidRPr="00874633">
        <w:rPr>
          <w:rFonts w:ascii="Times New Roman" w:hAnsi="Times New Roman" w:cs="Times New Roman"/>
          <w:sz w:val="24"/>
        </w:rPr>
        <w:t xml:space="preserve">seasonal </w:t>
      </w:r>
      <w:r w:rsidR="00E92DE4" w:rsidRPr="00874633">
        <w:rPr>
          <w:rFonts w:ascii="Times New Roman" w:hAnsi="Times New Roman" w:cs="Times New Roman"/>
          <w:sz w:val="24"/>
        </w:rPr>
        <w:t xml:space="preserve">pattern of </w:t>
      </w:r>
      <w:r w:rsidR="00243040" w:rsidRPr="00874633">
        <w:rPr>
          <w:rFonts w:ascii="Times New Roman" w:hAnsi="Times New Roman" w:cs="Times New Roman"/>
          <w:sz w:val="24"/>
        </w:rPr>
        <w:t>sex</w:t>
      </w:r>
      <w:r w:rsidR="00672DBA">
        <w:rPr>
          <w:rFonts w:ascii="Times New Roman" w:hAnsi="Times New Roman" w:cs="Times New Roman"/>
          <w:sz w:val="24"/>
        </w:rPr>
        <w:t>-</w:t>
      </w:r>
      <w:r w:rsidR="00243040" w:rsidRPr="00874633">
        <w:rPr>
          <w:rFonts w:ascii="Times New Roman" w:hAnsi="Times New Roman" w:cs="Times New Roman"/>
          <w:sz w:val="24"/>
        </w:rPr>
        <w:t xml:space="preserve">ratio variation </w:t>
      </w:r>
      <w:r w:rsidR="00976D84" w:rsidRPr="00874633">
        <w:rPr>
          <w:rFonts w:ascii="Times New Roman" w:hAnsi="Times New Roman" w:cs="Times New Roman"/>
          <w:sz w:val="24"/>
        </w:rPr>
        <w:t>different from</w:t>
      </w:r>
      <w:r w:rsidRPr="00874633">
        <w:rPr>
          <w:rFonts w:ascii="Times New Roman" w:hAnsi="Times New Roman" w:cs="Times New Roman"/>
          <w:sz w:val="24"/>
        </w:rPr>
        <w:t xml:space="preserve"> that of the subarctic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i/>
          <w:iCs/>
          <w:sz w:val="24"/>
        </w:rPr>
        <w:t>P</w:t>
      </w:r>
      <w:r w:rsidRPr="00874633">
        <w:rPr>
          <w:rFonts w:ascii="Times New Roman" w:hAnsi="Times New Roman" w:cs="Times New Roman"/>
          <w:i/>
          <w:iCs/>
          <w:sz w:val="24"/>
        </w:rPr>
        <w:t>eltogasterella</w:t>
      </w:r>
      <w:r w:rsidR="00243040" w:rsidRPr="00874633">
        <w:rPr>
          <w:rFonts w:ascii="Times New Roman" w:hAnsi="Times New Roman" w:cs="Times New Roman"/>
          <w:i/>
          <w:iCs/>
          <w:sz w:val="24"/>
        </w:rPr>
        <w:t xml:space="preserve"> gracilis</w:t>
      </w:r>
      <w:r w:rsidR="00E92DE4" w:rsidRPr="00874633">
        <w:rPr>
          <w:rFonts w:ascii="Times New Roman" w:hAnsi="Times New Roman" w:cs="Times New Roman"/>
          <w:sz w:val="24"/>
        </w:rPr>
        <w:t>; it</w:t>
      </w:r>
      <w:r w:rsidR="00243040" w:rsidRPr="00874633">
        <w:rPr>
          <w:rFonts w:ascii="Times New Roman" w:hAnsi="Times New Roman" w:cs="Times New Roman"/>
          <w:sz w:val="24"/>
        </w:rPr>
        <w:t xml:space="preserve"> produc</w:t>
      </w:r>
      <w:r w:rsidR="00E92DE4" w:rsidRPr="00874633">
        <w:rPr>
          <w:rFonts w:ascii="Times New Roman" w:hAnsi="Times New Roman" w:cs="Times New Roman"/>
          <w:sz w:val="24"/>
        </w:rPr>
        <w:t>es</w:t>
      </w:r>
      <w:r w:rsidR="00243040" w:rsidRPr="00874633">
        <w:rPr>
          <w:rFonts w:ascii="Times New Roman" w:hAnsi="Times New Roman" w:cs="Times New Roman"/>
          <w:sz w:val="24"/>
        </w:rPr>
        <w:t xml:space="preserve"> male</w:t>
      </w:r>
      <w:r w:rsidR="00E92DE4" w:rsidRPr="00874633">
        <w:rPr>
          <w:rFonts w:ascii="Times New Roman" w:hAnsi="Times New Roman" w:cs="Times New Roman"/>
          <w:sz w:val="24"/>
        </w:rPr>
        <w:t xml:space="preserve"> larvae</w:t>
      </w:r>
      <w:r w:rsidR="00243040" w:rsidRPr="00874633">
        <w:rPr>
          <w:rFonts w:ascii="Times New Roman" w:hAnsi="Times New Roman" w:cs="Times New Roman"/>
          <w:sz w:val="24"/>
        </w:rPr>
        <w:t xml:space="preserve"> in summer (100% </w:t>
      </w:r>
      <w:r w:rsidR="00E92DE4" w:rsidRPr="00874633">
        <w:rPr>
          <w:rFonts w:ascii="Times New Roman" w:hAnsi="Times New Roman" w:cs="Times New Roman"/>
          <w:sz w:val="24"/>
        </w:rPr>
        <w:t>male</w:t>
      </w:r>
      <w:r w:rsidR="00185D7D" w:rsidRPr="00874633">
        <w:rPr>
          <w:rFonts w:ascii="Times New Roman" w:hAnsi="Times New Roman" w:cs="Times New Roman"/>
          <w:sz w:val="24"/>
        </w:rPr>
        <w:t>s</w:t>
      </w:r>
      <w:r w:rsidR="00E92DE4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 xml:space="preserve">in June </w:t>
      </w:r>
      <w:r w:rsidRPr="00874633">
        <w:rPr>
          <w:rFonts w:ascii="Times New Roman" w:hAnsi="Times New Roman" w:cs="Times New Roman"/>
          <w:sz w:val="24"/>
        </w:rPr>
        <w:t xml:space="preserve">and </w:t>
      </w:r>
      <w:r w:rsidR="00243040" w:rsidRPr="00874633">
        <w:rPr>
          <w:rFonts w:ascii="Times New Roman" w:hAnsi="Times New Roman" w:cs="Times New Roman"/>
          <w:sz w:val="24"/>
        </w:rPr>
        <w:t>July) and female</w:t>
      </w:r>
      <w:r w:rsidR="00E92DE4" w:rsidRPr="00874633">
        <w:rPr>
          <w:rFonts w:ascii="Times New Roman" w:hAnsi="Times New Roman" w:cs="Times New Roman"/>
          <w:sz w:val="24"/>
        </w:rPr>
        <w:t xml:space="preserve"> larvae</w:t>
      </w:r>
      <w:r w:rsidR="00243040" w:rsidRPr="00874633">
        <w:rPr>
          <w:rFonts w:ascii="Times New Roman" w:hAnsi="Times New Roman" w:cs="Times New Roman"/>
          <w:sz w:val="24"/>
        </w:rPr>
        <w:t xml:space="preserve"> in winter (80% </w:t>
      </w:r>
      <w:r w:rsidR="00E92DE4" w:rsidRPr="00874633">
        <w:rPr>
          <w:rFonts w:ascii="Times New Roman" w:hAnsi="Times New Roman" w:cs="Times New Roman"/>
          <w:sz w:val="24"/>
        </w:rPr>
        <w:t>female</w:t>
      </w:r>
      <w:r w:rsidR="00185D7D" w:rsidRPr="00874633">
        <w:rPr>
          <w:rFonts w:ascii="Times New Roman" w:hAnsi="Times New Roman" w:cs="Times New Roman"/>
          <w:sz w:val="24"/>
        </w:rPr>
        <w:t>s</w:t>
      </w:r>
      <w:r w:rsidR="00E92DE4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 xml:space="preserve">in January </w:t>
      </w:r>
      <w:r w:rsidRPr="00874633">
        <w:rPr>
          <w:rFonts w:ascii="Times New Roman" w:hAnsi="Times New Roman" w:cs="Times New Roman"/>
          <w:sz w:val="24"/>
        </w:rPr>
        <w:t>and</w:t>
      </w:r>
      <w:r w:rsidR="00243040" w:rsidRPr="00874633">
        <w:rPr>
          <w:rFonts w:ascii="Times New Roman" w:hAnsi="Times New Roman" w:cs="Times New Roman"/>
          <w:sz w:val="24"/>
        </w:rPr>
        <w:t xml:space="preserve"> February)</w:t>
      </w:r>
      <w:r w:rsidRPr="00874633">
        <w:rPr>
          <w:rFonts w:ascii="Times New Roman" w:hAnsi="Times New Roman" w:cs="Times New Roman"/>
          <w:sz w:val="24"/>
        </w:rPr>
        <w:t xml:space="preserve"> (Chan </w:t>
      </w:r>
      <w:r w:rsidRPr="00874633">
        <w:rPr>
          <w:rFonts w:ascii="Times New Roman" w:hAnsi="Times New Roman" w:cs="Times New Roman"/>
          <w:i/>
          <w:iCs/>
          <w:sz w:val="24"/>
        </w:rPr>
        <w:t>et al</w:t>
      </w:r>
      <w:r w:rsidRPr="00874633">
        <w:rPr>
          <w:rFonts w:ascii="Times New Roman" w:hAnsi="Times New Roman" w:cs="Times New Roman"/>
          <w:iCs/>
          <w:sz w:val="24"/>
        </w:rPr>
        <w:t>.</w:t>
      </w:r>
      <w:r w:rsidRPr="00874633">
        <w:rPr>
          <w:rFonts w:ascii="Times New Roman" w:hAnsi="Times New Roman" w:cs="Times New Roman"/>
          <w:sz w:val="24"/>
        </w:rPr>
        <w:t>, 2005)</w:t>
      </w:r>
      <w:r w:rsidR="00243040" w:rsidRPr="00874633">
        <w:rPr>
          <w:rFonts w:ascii="Times New Roman" w:hAnsi="Times New Roman" w:cs="Times New Roman"/>
          <w:sz w:val="24"/>
        </w:rPr>
        <w:t xml:space="preserve">. </w:t>
      </w:r>
      <w:r w:rsidRPr="00874633">
        <w:rPr>
          <w:rFonts w:ascii="Times New Roman" w:hAnsi="Times New Roman" w:cs="Times New Roman"/>
          <w:sz w:val="24"/>
        </w:rPr>
        <w:t>These authors as well as</w:t>
      </w:r>
      <w:r w:rsidR="00243040" w:rsidRPr="00874633">
        <w:rPr>
          <w:rFonts w:ascii="Times New Roman" w:hAnsi="Times New Roman" w:cs="Times New Roman"/>
          <w:sz w:val="24"/>
        </w:rPr>
        <w:t xml:space="preserve"> Walker (2005) </w:t>
      </w:r>
      <w:r w:rsidRPr="00874633">
        <w:rPr>
          <w:rFonts w:ascii="Times New Roman" w:hAnsi="Times New Roman" w:cs="Times New Roman"/>
          <w:sz w:val="24"/>
        </w:rPr>
        <w:t xml:space="preserve">concluded </w:t>
      </w:r>
      <w:r w:rsidR="00243040" w:rsidRPr="00874633">
        <w:rPr>
          <w:rFonts w:ascii="Times New Roman" w:hAnsi="Times New Roman" w:cs="Times New Roman"/>
          <w:sz w:val="24"/>
        </w:rPr>
        <w:t xml:space="preserve">that </w:t>
      </w:r>
      <w:r w:rsidRPr="00874633">
        <w:rPr>
          <w:rFonts w:ascii="Times New Roman" w:hAnsi="Times New Roman" w:cs="Times New Roman"/>
          <w:sz w:val="24"/>
        </w:rPr>
        <w:t xml:space="preserve">latitude, through its effect on </w:t>
      </w:r>
      <w:r w:rsidR="005E7BEE" w:rsidRPr="00874633">
        <w:rPr>
          <w:rFonts w:ascii="Times New Roman" w:hAnsi="Times New Roman" w:cs="Times New Roman"/>
          <w:sz w:val="24"/>
        </w:rPr>
        <w:t>seawater temperature in winter,</w:t>
      </w:r>
      <w:r w:rsidRPr="00874633">
        <w:rPr>
          <w:rFonts w:ascii="Times New Roman" w:hAnsi="Times New Roman" w:cs="Times New Roman"/>
          <w:sz w:val="24"/>
        </w:rPr>
        <w:t xml:space="preserve"> affects</w:t>
      </w:r>
      <w:r w:rsidR="00243040" w:rsidRPr="00874633">
        <w:rPr>
          <w:rFonts w:ascii="Times New Roman" w:hAnsi="Times New Roman" w:cs="Times New Roman"/>
          <w:sz w:val="24"/>
        </w:rPr>
        <w:t xml:space="preserve"> the seasonal pattern of </w:t>
      </w:r>
      <w:r w:rsidR="005E7BEE" w:rsidRPr="00874633">
        <w:rPr>
          <w:rFonts w:ascii="Times New Roman" w:hAnsi="Times New Roman" w:cs="Times New Roman"/>
          <w:sz w:val="24"/>
        </w:rPr>
        <w:t xml:space="preserve">larval </w:t>
      </w:r>
      <w:r w:rsidR="00243040" w:rsidRPr="00874633">
        <w:rPr>
          <w:rFonts w:ascii="Times New Roman" w:hAnsi="Times New Roman" w:cs="Times New Roman"/>
          <w:sz w:val="24"/>
        </w:rPr>
        <w:t xml:space="preserve">sex ratio. </w:t>
      </w:r>
      <w:r w:rsidR="00E450E9" w:rsidRPr="00874633">
        <w:rPr>
          <w:rFonts w:ascii="Times New Roman" w:hAnsi="Times New Roman" w:cs="Times New Roman"/>
          <w:sz w:val="24"/>
        </w:rPr>
        <w:t>S</w:t>
      </w:r>
      <w:r w:rsidR="005E7BEE" w:rsidRPr="00874633">
        <w:rPr>
          <w:rFonts w:ascii="Times New Roman" w:hAnsi="Times New Roman" w:cs="Times New Roman"/>
          <w:sz w:val="24"/>
        </w:rPr>
        <w:t>ubtropical</w:t>
      </w:r>
      <w:r w:rsidR="005E7BEE" w:rsidRPr="00874633">
        <w:rPr>
          <w:rFonts w:ascii="Times New Roman" w:hAnsi="Times New Roman" w:cs="Times New Roman"/>
          <w:i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i/>
          <w:sz w:val="24"/>
        </w:rPr>
        <w:t>S. sinensis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E450E9" w:rsidRPr="00874633">
        <w:rPr>
          <w:rFonts w:ascii="Times New Roman" w:hAnsi="Times New Roman" w:cs="Times New Roman"/>
          <w:sz w:val="24"/>
        </w:rPr>
        <w:t xml:space="preserve">actually </w:t>
      </w:r>
      <w:r w:rsidR="005E7BEE" w:rsidRPr="00874633">
        <w:rPr>
          <w:rFonts w:ascii="Times New Roman" w:hAnsi="Times New Roman" w:cs="Times New Roman"/>
          <w:sz w:val="24"/>
        </w:rPr>
        <w:t>breeds through the</w:t>
      </w:r>
      <w:r w:rsidR="00243040" w:rsidRPr="00874633">
        <w:rPr>
          <w:rFonts w:ascii="Times New Roman" w:hAnsi="Times New Roman" w:cs="Times New Roman"/>
          <w:sz w:val="24"/>
        </w:rPr>
        <w:t xml:space="preserve"> winter. </w:t>
      </w:r>
      <w:r w:rsidR="005E7BEE" w:rsidRPr="00874633">
        <w:rPr>
          <w:rFonts w:ascii="Times New Roman" w:hAnsi="Times New Roman" w:cs="Times New Roman"/>
          <w:sz w:val="24"/>
        </w:rPr>
        <w:t>Our</w:t>
      </w:r>
      <w:r w:rsidR="00243040" w:rsidRPr="00874633">
        <w:rPr>
          <w:rFonts w:ascii="Times New Roman" w:hAnsi="Times New Roman" w:cs="Times New Roman"/>
          <w:sz w:val="24"/>
        </w:rPr>
        <w:t xml:space="preserve"> study </w:t>
      </w:r>
      <w:r w:rsidR="009D4A0B" w:rsidRPr="00874633">
        <w:rPr>
          <w:rFonts w:ascii="Times New Roman" w:hAnsi="Times New Roman" w:cs="Times New Roman" w:hint="eastAsia"/>
          <w:sz w:val="24"/>
        </w:rPr>
        <w:t>s</w:t>
      </w:r>
      <w:r w:rsidR="009D4A0B" w:rsidRPr="00874633">
        <w:rPr>
          <w:rFonts w:ascii="Times New Roman" w:hAnsi="Times New Roman" w:cs="Times New Roman"/>
          <w:sz w:val="24"/>
        </w:rPr>
        <w:t>uggest</w:t>
      </w:r>
      <w:r w:rsidR="00243040" w:rsidRPr="00874633">
        <w:rPr>
          <w:rFonts w:ascii="Times New Roman" w:hAnsi="Times New Roman" w:cs="Times New Roman"/>
          <w:sz w:val="24"/>
        </w:rPr>
        <w:t xml:space="preserve">s that </w:t>
      </w:r>
      <w:r w:rsidR="005E7BEE" w:rsidRPr="00874633">
        <w:rPr>
          <w:rFonts w:ascii="Times New Roman" w:hAnsi="Times New Roman" w:cs="Times New Roman"/>
          <w:sz w:val="24"/>
        </w:rPr>
        <w:t xml:space="preserve">brooded embryos </w:t>
      </w:r>
      <w:r w:rsidR="00243040" w:rsidRPr="00874633">
        <w:rPr>
          <w:rFonts w:ascii="Times New Roman" w:hAnsi="Times New Roman" w:cs="Times New Roman"/>
          <w:sz w:val="24"/>
        </w:rPr>
        <w:t xml:space="preserve">of </w:t>
      </w:r>
      <w:r w:rsidR="00243040" w:rsidRPr="00874633">
        <w:rPr>
          <w:rFonts w:ascii="Times New Roman" w:hAnsi="Times New Roman" w:cs="Times New Roman"/>
          <w:i/>
          <w:iCs/>
          <w:sz w:val="24"/>
        </w:rPr>
        <w:t>P. gracilis</w:t>
      </w:r>
      <w:r w:rsidR="00243040" w:rsidRPr="00874633">
        <w:rPr>
          <w:rFonts w:ascii="Times New Roman" w:hAnsi="Times New Roman" w:cs="Times New Roman"/>
          <w:sz w:val="24"/>
        </w:rPr>
        <w:t xml:space="preserve"> develop more slowly in cold water than in warm water and appear to </w:t>
      </w:r>
      <w:r w:rsidR="005E7BEE" w:rsidRPr="00874633">
        <w:rPr>
          <w:rFonts w:ascii="Times New Roman" w:hAnsi="Times New Roman" w:cs="Times New Roman"/>
          <w:sz w:val="24"/>
        </w:rPr>
        <w:t xml:space="preserve">undergo </w:t>
      </w:r>
      <w:r w:rsidR="00243040" w:rsidRPr="00874633">
        <w:rPr>
          <w:rFonts w:ascii="Times New Roman" w:hAnsi="Times New Roman" w:cs="Times New Roman"/>
          <w:sz w:val="24"/>
        </w:rPr>
        <w:t>arrest</w:t>
      </w:r>
      <w:r w:rsidR="005E7BEE" w:rsidRPr="00874633">
        <w:rPr>
          <w:rFonts w:ascii="Times New Roman" w:hAnsi="Times New Roman" w:cs="Times New Roman"/>
          <w:sz w:val="24"/>
        </w:rPr>
        <w:t>ed</w:t>
      </w:r>
      <w:r w:rsidR="00243040" w:rsidRPr="00874633">
        <w:rPr>
          <w:rFonts w:ascii="Times New Roman" w:hAnsi="Times New Roman" w:cs="Times New Roman"/>
          <w:sz w:val="24"/>
        </w:rPr>
        <w:t xml:space="preserve"> development at cold temperatures. Høeg </w:t>
      </w:r>
      <w:r w:rsidR="00E92DE4" w:rsidRPr="00874633">
        <w:rPr>
          <w:rFonts w:ascii="Times New Roman" w:hAnsi="Times New Roman" w:cs="Times New Roman"/>
          <w:sz w:val="24"/>
        </w:rPr>
        <w:t xml:space="preserve">&amp; </w:t>
      </w:r>
      <w:r w:rsidR="00243040" w:rsidRPr="00874633">
        <w:rPr>
          <w:rFonts w:ascii="Times New Roman" w:hAnsi="Times New Roman" w:cs="Times New Roman"/>
          <w:sz w:val="24"/>
        </w:rPr>
        <w:t>Lützen (1985) reported that larvae</w:t>
      </w:r>
      <w:r w:rsidR="00E92DE4" w:rsidRPr="00874633">
        <w:rPr>
          <w:rFonts w:ascii="Times New Roman" w:hAnsi="Times New Roman" w:cs="Times New Roman"/>
          <w:sz w:val="24"/>
        </w:rPr>
        <w:t xml:space="preserve"> of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i/>
          <w:sz w:val="24"/>
        </w:rPr>
        <w:t>Peltogaster paguri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D479BB" w:rsidRPr="00874633">
        <w:rPr>
          <w:rFonts w:ascii="Times New Roman" w:hAnsi="Times New Roman" w:cs="Times New Roman"/>
          <w:sz w:val="24"/>
        </w:rPr>
        <w:t>Rathke, 1842</w:t>
      </w:r>
      <w:r w:rsidR="005E7BEE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that were artificially released and kept at 4</w:t>
      </w:r>
      <w:r w:rsidR="005E7BEE" w:rsidRPr="00874633">
        <w:rPr>
          <w:rFonts w:ascii="Times New Roman" w:hAnsi="Times New Roman" w:cs="Times New Roman"/>
          <w:sz w:val="24"/>
          <w:szCs w:val="24"/>
        </w:rPr>
        <w:t>–</w:t>
      </w:r>
      <w:r w:rsidR="00243040" w:rsidRPr="00874633">
        <w:rPr>
          <w:rFonts w:ascii="Times New Roman" w:hAnsi="Times New Roman" w:cs="Times New Roman"/>
          <w:sz w:val="24"/>
        </w:rPr>
        <w:t>5</w:t>
      </w:r>
      <w:r w:rsidR="00E450E9" w:rsidRPr="00874633">
        <w:rPr>
          <w:rFonts w:ascii="Times New Roman" w:hAnsi="Times New Roman" w:cs="Times New Roman"/>
          <w:sz w:val="24"/>
        </w:rPr>
        <w:t xml:space="preserve"> </w:t>
      </w:r>
      <w:r w:rsidR="00313FCD" w:rsidRPr="00874633">
        <w:rPr>
          <w:rFonts w:ascii="Times New Roman" w:hAnsi="Times New Roman" w:cs="Times New Roman" w:hint="eastAsia"/>
          <w:sz w:val="24"/>
        </w:rPr>
        <w:t>℃</w:t>
      </w:r>
      <w:r w:rsidR="00243040" w:rsidRPr="00874633">
        <w:rPr>
          <w:rFonts w:ascii="Times New Roman" w:hAnsi="Times New Roman" w:cs="Times New Roman"/>
          <w:sz w:val="24"/>
        </w:rPr>
        <w:t xml:space="preserve"> developed very slowly and could not reach </w:t>
      </w:r>
      <w:r w:rsidR="005E7BEE" w:rsidRPr="00874633">
        <w:rPr>
          <w:rFonts w:ascii="Times New Roman" w:hAnsi="Times New Roman" w:cs="Times New Roman"/>
          <w:sz w:val="24"/>
        </w:rPr>
        <w:t xml:space="preserve">the </w:t>
      </w:r>
      <w:r w:rsidR="00243040" w:rsidRPr="00874633">
        <w:rPr>
          <w:rFonts w:ascii="Times New Roman" w:hAnsi="Times New Roman" w:cs="Times New Roman"/>
          <w:sz w:val="24"/>
        </w:rPr>
        <w:t>cypri</w:t>
      </w:r>
      <w:r w:rsidR="005E7BEE" w:rsidRPr="00874633">
        <w:rPr>
          <w:rFonts w:ascii="Times New Roman" w:hAnsi="Times New Roman" w:cs="Times New Roman"/>
          <w:sz w:val="24"/>
        </w:rPr>
        <w:t>d</w:t>
      </w:r>
      <w:r w:rsidR="00243040" w:rsidRPr="00874633">
        <w:rPr>
          <w:rFonts w:ascii="Times New Roman" w:hAnsi="Times New Roman" w:cs="Times New Roman"/>
          <w:sz w:val="24"/>
        </w:rPr>
        <w:t xml:space="preserve"> stage unless the temperature was increased. </w:t>
      </w:r>
      <w:r w:rsidR="005E7BEE" w:rsidRPr="00874633">
        <w:rPr>
          <w:rFonts w:ascii="Times New Roman" w:hAnsi="Times New Roman" w:cs="Times New Roman"/>
          <w:sz w:val="24"/>
        </w:rPr>
        <w:t xml:space="preserve">Walossek </w:t>
      </w:r>
      <w:r w:rsidR="005E7BEE" w:rsidRPr="00874633">
        <w:rPr>
          <w:rFonts w:ascii="Times New Roman" w:hAnsi="Times New Roman" w:cs="Times New Roman"/>
          <w:i/>
          <w:iCs/>
          <w:sz w:val="24"/>
        </w:rPr>
        <w:t>et al</w:t>
      </w:r>
      <w:r w:rsidR="005E7BEE" w:rsidRPr="00874633">
        <w:rPr>
          <w:rFonts w:ascii="Times New Roman" w:hAnsi="Times New Roman" w:cs="Times New Roman"/>
          <w:sz w:val="24"/>
        </w:rPr>
        <w:t>. (1996)</w:t>
      </w:r>
      <w:r w:rsidR="00E450E9" w:rsidRPr="00874633">
        <w:rPr>
          <w:rFonts w:ascii="Times New Roman" w:hAnsi="Times New Roman" w:cs="Times New Roman"/>
          <w:sz w:val="24"/>
        </w:rPr>
        <w:t>, however,</w:t>
      </w:r>
      <w:r w:rsidR="005E7BEE" w:rsidRPr="00874633">
        <w:rPr>
          <w:rFonts w:ascii="Times New Roman" w:hAnsi="Times New Roman" w:cs="Times New Roman"/>
          <w:sz w:val="24"/>
        </w:rPr>
        <w:t xml:space="preserve"> reported that </w:t>
      </w:r>
      <w:r w:rsidR="00243040" w:rsidRPr="00874633">
        <w:rPr>
          <w:rFonts w:ascii="Times New Roman" w:hAnsi="Times New Roman" w:cs="Times New Roman"/>
          <w:sz w:val="24"/>
        </w:rPr>
        <w:t xml:space="preserve">larvae of </w:t>
      </w:r>
      <w:r w:rsidR="00243040" w:rsidRPr="00874633">
        <w:rPr>
          <w:rFonts w:ascii="Times New Roman" w:hAnsi="Times New Roman" w:cs="Times New Roman"/>
          <w:i/>
          <w:sz w:val="24"/>
        </w:rPr>
        <w:t>Briarosaccus tenellus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D479BB" w:rsidRPr="00874633">
        <w:rPr>
          <w:rFonts w:ascii="Times New Roman" w:hAnsi="Times New Roman" w:cs="Times New Roman"/>
          <w:sz w:val="24"/>
        </w:rPr>
        <w:t>Boschma, 1970</w:t>
      </w:r>
      <w:r w:rsidR="005E7BEE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develop normally at 5</w:t>
      </w:r>
      <w:r w:rsidR="008666F3" w:rsidRPr="00874633">
        <w:rPr>
          <w:rFonts w:ascii="Times New Roman" w:hAnsi="Times New Roman" w:cs="Times New Roman"/>
          <w:sz w:val="24"/>
        </w:rPr>
        <w:t xml:space="preserve"> </w:t>
      </w:r>
      <w:r w:rsidR="00313FCD" w:rsidRPr="00874633">
        <w:rPr>
          <w:rFonts w:ascii="Times New Roman" w:hAnsi="Times New Roman" w:cs="Times New Roman" w:hint="eastAsia"/>
          <w:sz w:val="24"/>
        </w:rPr>
        <w:t>℃</w:t>
      </w:r>
      <w:r w:rsidR="00243040" w:rsidRPr="00874633">
        <w:rPr>
          <w:rFonts w:ascii="Times New Roman" w:hAnsi="Times New Roman" w:cs="Times New Roman"/>
          <w:sz w:val="24"/>
        </w:rPr>
        <w:t xml:space="preserve"> but need as </w:t>
      </w:r>
      <w:r w:rsidR="00E92DE4" w:rsidRPr="00874633">
        <w:rPr>
          <w:rFonts w:ascii="Times New Roman" w:hAnsi="Times New Roman" w:cs="Times New Roman"/>
          <w:sz w:val="24"/>
        </w:rPr>
        <w:t xml:space="preserve">long </w:t>
      </w:r>
      <w:r w:rsidR="00243040" w:rsidRPr="00874633">
        <w:rPr>
          <w:rFonts w:ascii="Times New Roman" w:hAnsi="Times New Roman" w:cs="Times New Roman"/>
          <w:sz w:val="24"/>
        </w:rPr>
        <w:t>as 30 d to reach the cypri</w:t>
      </w:r>
      <w:r w:rsidR="005E7BEE" w:rsidRPr="00874633">
        <w:rPr>
          <w:rFonts w:ascii="Times New Roman" w:hAnsi="Times New Roman" w:cs="Times New Roman"/>
          <w:sz w:val="24"/>
        </w:rPr>
        <w:t>d</w:t>
      </w:r>
      <w:r w:rsidR="00243040" w:rsidRPr="00874633">
        <w:rPr>
          <w:rFonts w:ascii="Times New Roman" w:hAnsi="Times New Roman" w:cs="Times New Roman"/>
          <w:sz w:val="24"/>
        </w:rPr>
        <w:t xml:space="preserve"> stage. </w:t>
      </w:r>
      <w:r w:rsidR="00E450E9" w:rsidRPr="00874633">
        <w:rPr>
          <w:rFonts w:ascii="Times New Roman" w:hAnsi="Times New Roman" w:cs="Times New Roman"/>
          <w:sz w:val="24"/>
        </w:rPr>
        <w:t xml:space="preserve">The </w:t>
      </w:r>
      <w:r w:rsidR="00243040" w:rsidRPr="00874633">
        <w:rPr>
          <w:rFonts w:ascii="Times New Roman" w:hAnsi="Times New Roman" w:cs="Times New Roman"/>
          <w:sz w:val="24"/>
        </w:rPr>
        <w:t xml:space="preserve">need </w:t>
      </w:r>
      <w:r w:rsidR="002800CF" w:rsidRPr="00874633">
        <w:rPr>
          <w:rFonts w:ascii="Times New Roman" w:hAnsi="Times New Roman" w:cs="Times New Roman"/>
          <w:sz w:val="24"/>
        </w:rPr>
        <w:t xml:space="preserve">to </w:t>
      </w:r>
      <w:r w:rsidR="00243040" w:rsidRPr="00874633">
        <w:rPr>
          <w:rFonts w:ascii="Times New Roman" w:hAnsi="Times New Roman" w:cs="Times New Roman"/>
          <w:sz w:val="24"/>
        </w:rPr>
        <w:t xml:space="preserve">overwinter </w:t>
      </w:r>
      <w:r w:rsidR="002800CF" w:rsidRPr="00874633">
        <w:rPr>
          <w:rFonts w:ascii="Times New Roman" w:hAnsi="Times New Roman" w:cs="Times New Roman"/>
          <w:sz w:val="24"/>
        </w:rPr>
        <w:t xml:space="preserve">as embryos within the externa may be </w:t>
      </w:r>
      <w:r w:rsidR="00E92DE4" w:rsidRPr="00874633">
        <w:rPr>
          <w:rFonts w:ascii="Times New Roman" w:hAnsi="Times New Roman" w:cs="Times New Roman"/>
          <w:sz w:val="24"/>
        </w:rPr>
        <w:t>one of the</w:t>
      </w:r>
      <w:r w:rsidR="002800CF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factor</w:t>
      </w:r>
      <w:r w:rsidR="00E92DE4" w:rsidRPr="00874633">
        <w:rPr>
          <w:rFonts w:ascii="Times New Roman" w:hAnsi="Times New Roman" w:cs="Times New Roman"/>
          <w:sz w:val="24"/>
        </w:rPr>
        <w:t>s</w:t>
      </w:r>
      <w:r w:rsidR="00243040" w:rsidRPr="00874633">
        <w:rPr>
          <w:rFonts w:ascii="Times New Roman" w:hAnsi="Times New Roman" w:cs="Times New Roman"/>
          <w:sz w:val="24"/>
        </w:rPr>
        <w:t xml:space="preserve"> that de</w:t>
      </w:r>
      <w:r w:rsidR="00E92DE4" w:rsidRPr="00874633">
        <w:rPr>
          <w:rFonts w:ascii="Times New Roman" w:hAnsi="Times New Roman" w:cs="Times New Roman"/>
          <w:sz w:val="24"/>
        </w:rPr>
        <w:t>f</w:t>
      </w:r>
      <w:r w:rsidR="00243040" w:rsidRPr="00874633">
        <w:rPr>
          <w:rFonts w:ascii="Times New Roman" w:hAnsi="Times New Roman" w:cs="Times New Roman"/>
          <w:sz w:val="24"/>
        </w:rPr>
        <w:t>ine</w:t>
      </w:r>
      <w:r w:rsidR="002800CF" w:rsidRPr="00874633">
        <w:rPr>
          <w:rFonts w:ascii="Times New Roman" w:hAnsi="Times New Roman" w:cs="Times New Roman"/>
          <w:sz w:val="24"/>
        </w:rPr>
        <w:t>s</w:t>
      </w:r>
      <w:r w:rsidR="00243040" w:rsidRPr="00874633">
        <w:rPr>
          <w:rFonts w:ascii="Times New Roman" w:hAnsi="Times New Roman" w:cs="Times New Roman"/>
          <w:sz w:val="24"/>
        </w:rPr>
        <w:t xml:space="preserve"> the life cycle in many rhizocephalans.</w:t>
      </w:r>
    </w:p>
    <w:p w14:paraId="3D6B2FF3" w14:textId="77777777" w:rsidR="00243040" w:rsidRPr="00874633" w:rsidRDefault="00243040" w:rsidP="007D769C">
      <w:pPr>
        <w:spacing w:line="480" w:lineRule="auto"/>
        <w:jc w:val="left"/>
        <w:rPr>
          <w:rFonts w:ascii="Times New Roman" w:hAnsi="Times New Roman" w:cs="Times New Roman"/>
          <w:i/>
          <w:iCs/>
          <w:sz w:val="24"/>
        </w:rPr>
      </w:pPr>
    </w:p>
    <w:p w14:paraId="541B5325" w14:textId="1750CA79" w:rsidR="00243040" w:rsidRPr="00874633" w:rsidRDefault="009D4A0B" w:rsidP="00E40532">
      <w:pPr>
        <w:spacing w:line="480" w:lineRule="auto"/>
        <w:jc w:val="center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 w:hint="eastAsia"/>
          <w:sz w:val="24"/>
        </w:rPr>
        <w:t>Mechanisms</w:t>
      </w:r>
      <w:r w:rsidR="00243040" w:rsidRPr="00874633">
        <w:rPr>
          <w:rFonts w:ascii="Times New Roman" w:hAnsi="Times New Roman" w:cs="Times New Roman"/>
          <w:sz w:val="24"/>
        </w:rPr>
        <w:t xml:space="preserve"> of seasonal </w:t>
      </w:r>
      <w:r w:rsidR="002800CF" w:rsidRPr="00874633">
        <w:rPr>
          <w:rFonts w:ascii="Times New Roman" w:hAnsi="Times New Roman" w:cs="Times New Roman"/>
          <w:sz w:val="24"/>
        </w:rPr>
        <w:t xml:space="preserve">variation in </w:t>
      </w:r>
      <w:r w:rsidR="00243040" w:rsidRPr="00874633">
        <w:rPr>
          <w:rFonts w:ascii="Times New Roman" w:hAnsi="Times New Roman" w:cs="Times New Roman"/>
          <w:sz w:val="24"/>
        </w:rPr>
        <w:t>sex</w:t>
      </w:r>
      <w:r w:rsidR="002800CF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ratio</w:t>
      </w:r>
    </w:p>
    <w:p w14:paraId="3751926D" w14:textId="17C7D787" w:rsidR="00243040" w:rsidRPr="00874633" w:rsidRDefault="00243040" w:rsidP="006F0FE2">
      <w:pPr>
        <w:spacing w:line="480" w:lineRule="auto"/>
        <w:ind w:left="1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iCs/>
          <w:sz w:val="24"/>
        </w:rPr>
        <w:t xml:space="preserve">Yanagimachi (1961b) </w:t>
      </w:r>
      <w:r w:rsidR="00E92DE4" w:rsidRPr="00874633">
        <w:rPr>
          <w:rFonts w:ascii="Times New Roman" w:hAnsi="Times New Roman" w:cs="Times New Roman"/>
          <w:iCs/>
          <w:sz w:val="24"/>
        </w:rPr>
        <w:t>examined</w:t>
      </w:r>
      <w:r w:rsidR="002800CF" w:rsidRPr="00874633">
        <w:rPr>
          <w:rFonts w:ascii="Times New Roman" w:hAnsi="Times New Roman" w:cs="Times New Roman"/>
          <w:iCs/>
          <w:sz w:val="24"/>
        </w:rPr>
        <w:t xml:space="preserve"> the</w:t>
      </w:r>
      <w:r w:rsidRPr="00874633">
        <w:rPr>
          <w:rFonts w:ascii="Times New Roman" w:hAnsi="Times New Roman" w:cs="Times New Roman"/>
          <w:iCs/>
          <w:sz w:val="24"/>
        </w:rPr>
        <w:t xml:space="preserve"> chromosomes </w:t>
      </w:r>
      <w:r w:rsidR="002800CF" w:rsidRPr="00874633">
        <w:rPr>
          <w:rFonts w:ascii="Times New Roman" w:hAnsi="Times New Roman" w:cs="Times New Roman"/>
          <w:iCs/>
          <w:sz w:val="24"/>
        </w:rPr>
        <w:t xml:space="preserve">of </w:t>
      </w:r>
      <w:r w:rsidRPr="00874633">
        <w:rPr>
          <w:rFonts w:ascii="Times New Roman" w:hAnsi="Times New Roman" w:cs="Times New Roman"/>
          <w:i/>
          <w:iCs/>
          <w:sz w:val="24"/>
        </w:rPr>
        <w:t>P</w:t>
      </w:r>
      <w:r w:rsidR="002800CF" w:rsidRPr="00874633">
        <w:rPr>
          <w:rFonts w:ascii="Times New Roman" w:hAnsi="Times New Roman" w:cs="Times New Roman"/>
          <w:i/>
          <w:iCs/>
          <w:sz w:val="24"/>
        </w:rPr>
        <w:t>eltogasterella</w:t>
      </w:r>
      <w:r w:rsidRPr="00874633">
        <w:rPr>
          <w:rFonts w:ascii="Times New Roman" w:hAnsi="Times New Roman" w:cs="Times New Roman"/>
          <w:i/>
          <w:iCs/>
          <w:sz w:val="24"/>
        </w:rPr>
        <w:t xml:space="preserve"> gracilis</w:t>
      </w:r>
      <w:r w:rsidRPr="00874633">
        <w:rPr>
          <w:rFonts w:ascii="Times New Roman" w:hAnsi="Times New Roman" w:cs="Times New Roman"/>
          <w:iCs/>
          <w:sz w:val="24"/>
        </w:rPr>
        <w:t xml:space="preserve"> and </w:t>
      </w:r>
      <w:r w:rsidR="002800CF" w:rsidRPr="00874633">
        <w:rPr>
          <w:rFonts w:ascii="Times New Roman" w:hAnsi="Times New Roman" w:cs="Times New Roman"/>
          <w:iCs/>
          <w:sz w:val="24"/>
        </w:rPr>
        <w:t xml:space="preserve">concluded </w:t>
      </w:r>
      <w:r w:rsidRPr="00874633">
        <w:rPr>
          <w:rFonts w:ascii="Times New Roman" w:hAnsi="Times New Roman" w:cs="Times New Roman"/>
          <w:iCs/>
          <w:sz w:val="24"/>
        </w:rPr>
        <w:t>that</w:t>
      </w:r>
      <w:r w:rsidR="002800CF" w:rsidRPr="00874633">
        <w:rPr>
          <w:rFonts w:ascii="Times New Roman" w:hAnsi="Times New Roman" w:cs="Times New Roman"/>
          <w:iCs/>
          <w:sz w:val="24"/>
        </w:rPr>
        <w:t xml:space="preserve"> this species</w:t>
      </w:r>
      <w:r w:rsidRPr="00874633">
        <w:rPr>
          <w:rFonts w:ascii="Times New Roman" w:hAnsi="Times New Roman" w:cs="Times New Roman"/>
          <w:iCs/>
          <w:sz w:val="24"/>
        </w:rPr>
        <w:t xml:space="preserve"> shows genetic sex</w:t>
      </w:r>
      <w:r w:rsidR="00E450E9" w:rsidRPr="00874633">
        <w:rPr>
          <w:rFonts w:ascii="Times New Roman" w:hAnsi="Times New Roman" w:cs="Times New Roman"/>
          <w:iCs/>
          <w:sz w:val="24"/>
        </w:rPr>
        <w:t>-</w:t>
      </w:r>
      <w:r w:rsidRPr="00874633">
        <w:rPr>
          <w:rFonts w:ascii="Times New Roman" w:hAnsi="Times New Roman" w:cs="Times New Roman"/>
          <w:iCs/>
          <w:sz w:val="24"/>
        </w:rPr>
        <w:t xml:space="preserve">ratio variation </w:t>
      </w:r>
      <w:r w:rsidR="002800CF" w:rsidRPr="00874633">
        <w:rPr>
          <w:rFonts w:ascii="Times New Roman" w:hAnsi="Times New Roman" w:cs="Times New Roman"/>
          <w:iCs/>
          <w:sz w:val="24"/>
        </w:rPr>
        <w:t xml:space="preserve">involving </w:t>
      </w:r>
      <w:r w:rsidRPr="00874633">
        <w:rPr>
          <w:rFonts w:ascii="Times New Roman" w:hAnsi="Times New Roman" w:cs="Times New Roman"/>
          <w:iCs/>
          <w:sz w:val="24"/>
        </w:rPr>
        <w:t>two types of females</w:t>
      </w:r>
      <w:r w:rsidR="00E92DE4" w:rsidRPr="00874633">
        <w:rPr>
          <w:rFonts w:ascii="Times New Roman" w:hAnsi="Times New Roman" w:cs="Times New Roman"/>
          <w:iCs/>
          <w:sz w:val="24"/>
        </w:rPr>
        <w:t>:</w:t>
      </w:r>
      <w:r w:rsidRPr="00874633">
        <w:rPr>
          <w:rFonts w:ascii="Times New Roman" w:hAnsi="Times New Roman" w:cs="Times New Roman"/>
          <w:iCs/>
          <w:sz w:val="24"/>
        </w:rPr>
        <w:t xml:space="preserve"> male-producing females (2n</w:t>
      </w:r>
      <w:r w:rsidR="00E450E9" w:rsidRPr="00874633">
        <w:rPr>
          <w:rFonts w:ascii="Times New Roman" w:hAnsi="Times New Roman" w:cs="Times New Roman"/>
          <w:iCs/>
          <w:sz w:val="24"/>
        </w:rPr>
        <w:t xml:space="preserve"> </w:t>
      </w:r>
      <w:r w:rsidRPr="00874633">
        <w:rPr>
          <w:rFonts w:ascii="Times New Roman" w:hAnsi="Times New Roman" w:cs="Times New Roman"/>
          <w:iCs/>
          <w:sz w:val="24"/>
        </w:rPr>
        <w:t>=</w:t>
      </w:r>
      <w:r w:rsidR="00E450E9" w:rsidRPr="00874633">
        <w:rPr>
          <w:rFonts w:ascii="Times New Roman" w:hAnsi="Times New Roman" w:cs="Times New Roman"/>
          <w:iCs/>
          <w:sz w:val="24"/>
        </w:rPr>
        <w:t xml:space="preserve"> </w:t>
      </w:r>
      <w:r w:rsidRPr="00874633">
        <w:rPr>
          <w:rFonts w:ascii="Times New Roman" w:hAnsi="Times New Roman" w:cs="Times New Roman"/>
          <w:iCs/>
          <w:sz w:val="24"/>
        </w:rPr>
        <w:t>30) and female-producing females (2n</w:t>
      </w:r>
      <w:r w:rsidR="00E450E9" w:rsidRPr="00874633">
        <w:rPr>
          <w:rFonts w:ascii="Times New Roman" w:hAnsi="Times New Roman" w:cs="Times New Roman"/>
          <w:iCs/>
          <w:sz w:val="24"/>
        </w:rPr>
        <w:t xml:space="preserve"> </w:t>
      </w:r>
      <w:r w:rsidRPr="00874633">
        <w:rPr>
          <w:rFonts w:ascii="Times New Roman" w:hAnsi="Times New Roman" w:cs="Times New Roman"/>
          <w:iCs/>
          <w:sz w:val="24"/>
        </w:rPr>
        <w:t>=</w:t>
      </w:r>
      <w:r w:rsidR="00E450E9" w:rsidRPr="00874633">
        <w:rPr>
          <w:rFonts w:ascii="Times New Roman" w:hAnsi="Times New Roman" w:cs="Times New Roman"/>
          <w:iCs/>
          <w:sz w:val="24"/>
        </w:rPr>
        <w:t xml:space="preserve"> </w:t>
      </w:r>
      <w:r w:rsidRPr="00874633">
        <w:rPr>
          <w:rFonts w:ascii="Times New Roman" w:hAnsi="Times New Roman" w:cs="Times New Roman"/>
          <w:iCs/>
          <w:sz w:val="24"/>
        </w:rPr>
        <w:t xml:space="preserve">31). </w:t>
      </w:r>
      <w:r w:rsidR="00E450E9" w:rsidRPr="00874633">
        <w:rPr>
          <w:rFonts w:ascii="Times New Roman" w:hAnsi="Times New Roman" w:cs="Times New Roman"/>
          <w:iCs/>
          <w:sz w:val="24"/>
        </w:rPr>
        <w:t xml:space="preserve">By </w:t>
      </w:r>
      <w:r w:rsidR="009D4A0B" w:rsidRPr="00874633">
        <w:rPr>
          <w:rFonts w:ascii="Times New Roman" w:hAnsi="Times New Roman" w:cs="Times New Roman"/>
          <w:iCs/>
          <w:sz w:val="24"/>
        </w:rPr>
        <w:t>contrast</w:t>
      </w:r>
      <w:r w:rsidR="00E92DE4" w:rsidRPr="00874633">
        <w:rPr>
          <w:rFonts w:ascii="Times New Roman" w:hAnsi="Times New Roman" w:cs="Times New Roman"/>
          <w:iCs/>
          <w:sz w:val="24"/>
        </w:rPr>
        <w:t>, o</w:t>
      </w:r>
      <w:r w:rsidR="00C43C18" w:rsidRPr="00874633">
        <w:rPr>
          <w:rFonts w:ascii="Times New Roman" w:hAnsi="Times New Roman" w:cs="Times New Roman"/>
          <w:iCs/>
          <w:sz w:val="24"/>
        </w:rPr>
        <w:t xml:space="preserve">ur study shows that </w:t>
      </w:r>
      <w:r w:rsidR="00C43C18" w:rsidRPr="00874633">
        <w:rPr>
          <w:rFonts w:ascii="Times New Roman" w:hAnsi="Times New Roman" w:cs="Times New Roman"/>
          <w:sz w:val="24"/>
        </w:rPr>
        <w:t xml:space="preserve">environmental factors </w:t>
      </w:r>
      <w:r w:rsidRPr="00874633">
        <w:rPr>
          <w:rFonts w:ascii="Times New Roman" w:hAnsi="Times New Roman" w:cs="Times New Roman"/>
          <w:sz w:val="24"/>
        </w:rPr>
        <w:t>appea</w:t>
      </w:r>
      <w:r w:rsidR="00C43C18" w:rsidRPr="00874633">
        <w:rPr>
          <w:rFonts w:ascii="Times New Roman" w:hAnsi="Times New Roman" w:cs="Times New Roman"/>
          <w:sz w:val="24"/>
        </w:rPr>
        <w:t>r to be involved</w:t>
      </w:r>
      <w:r w:rsidRPr="00874633">
        <w:rPr>
          <w:rFonts w:ascii="Times New Roman" w:hAnsi="Times New Roman" w:cs="Times New Roman"/>
          <w:sz w:val="24"/>
        </w:rPr>
        <w:t xml:space="preserve"> in </w:t>
      </w:r>
      <w:r w:rsidR="00E92DE4" w:rsidRPr="00874633">
        <w:rPr>
          <w:rFonts w:ascii="Times New Roman" w:hAnsi="Times New Roman" w:cs="Times New Roman"/>
          <w:sz w:val="24"/>
        </w:rPr>
        <w:t>seasonal</w:t>
      </w:r>
      <w:r w:rsidR="00C43C18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>sex</w:t>
      </w:r>
      <w:r w:rsidR="002F69D4" w:rsidRPr="00874633">
        <w:rPr>
          <w:rFonts w:ascii="Times New Roman" w:hAnsi="Times New Roman" w:cs="Times New Roman"/>
          <w:iCs/>
          <w:sz w:val="24"/>
        </w:rPr>
        <w:t>-</w:t>
      </w:r>
      <w:r w:rsidRPr="00874633">
        <w:rPr>
          <w:rFonts w:ascii="Times New Roman" w:hAnsi="Times New Roman" w:cs="Times New Roman"/>
          <w:sz w:val="24"/>
        </w:rPr>
        <w:t xml:space="preserve">ratio variation in </w:t>
      </w:r>
      <w:r w:rsidR="00185D7D" w:rsidRPr="00874633">
        <w:rPr>
          <w:rFonts w:ascii="Times New Roman" w:hAnsi="Times New Roman" w:cs="Times New Roman"/>
          <w:sz w:val="24"/>
        </w:rPr>
        <w:t>this species</w:t>
      </w:r>
      <w:r w:rsidRPr="00874633">
        <w:rPr>
          <w:rFonts w:ascii="Times New Roman" w:hAnsi="Times New Roman" w:cs="Times New Roman"/>
          <w:sz w:val="24"/>
        </w:rPr>
        <w:t xml:space="preserve">. </w:t>
      </w:r>
      <w:r w:rsidR="009D4A0B" w:rsidRPr="00874633">
        <w:rPr>
          <w:rFonts w:ascii="Times New Roman" w:hAnsi="Times New Roman" w:cs="Times New Roman"/>
          <w:sz w:val="24"/>
        </w:rPr>
        <w:t>The occurrence</w:t>
      </w:r>
      <w:r w:rsidRPr="00874633">
        <w:rPr>
          <w:rFonts w:ascii="Times New Roman" w:hAnsi="Times New Roman" w:cs="Times New Roman"/>
          <w:sz w:val="24"/>
        </w:rPr>
        <w:t xml:space="preserve"> </w:t>
      </w:r>
      <w:r w:rsidR="00C43C18" w:rsidRPr="00874633">
        <w:rPr>
          <w:rFonts w:ascii="Times New Roman" w:hAnsi="Times New Roman" w:cs="Times New Roman"/>
          <w:sz w:val="24"/>
        </w:rPr>
        <w:t>of</w:t>
      </w:r>
      <w:r w:rsidRPr="00874633">
        <w:rPr>
          <w:rFonts w:ascii="Times New Roman" w:hAnsi="Times New Roman" w:cs="Times New Roman"/>
          <w:sz w:val="24"/>
        </w:rPr>
        <w:t xml:space="preserve"> externa</w:t>
      </w:r>
      <w:r w:rsidR="009D4A0B" w:rsidRPr="00874633">
        <w:rPr>
          <w:rFonts w:ascii="Times New Roman" w:hAnsi="Times New Roman" w:cs="Times New Roman"/>
          <w:sz w:val="24"/>
        </w:rPr>
        <w:t>e</w:t>
      </w:r>
      <w:r w:rsidR="00185D7D" w:rsidRPr="00874633">
        <w:rPr>
          <w:rFonts w:ascii="Times New Roman" w:hAnsi="Times New Roman" w:cs="Times New Roman"/>
          <w:sz w:val="24"/>
        </w:rPr>
        <w:t xml:space="preserve"> that</w:t>
      </w:r>
      <w:r w:rsidRPr="00874633">
        <w:rPr>
          <w:rFonts w:ascii="Times New Roman" w:hAnsi="Times New Roman" w:cs="Times New Roman"/>
          <w:sz w:val="24"/>
        </w:rPr>
        <w:t xml:space="preserve"> </w:t>
      </w:r>
      <w:r w:rsidR="00C43C18" w:rsidRPr="00874633">
        <w:rPr>
          <w:rFonts w:ascii="Times New Roman" w:hAnsi="Times New Roman" w:cs="Times New Roman"/>
          <w:sz w:val="24"/>
        </w:rPr>
        <w:t>produc</w:t>
      </w:r>
      <w:r w:rsidR="00185D7D" w:rsidRPr="00874633">
        <w:rPr>
          <w:rFonts w:ascii="Times New Roman" w:hAnsi="Times New Roman" w:cs="Times New Roman"/>
          <w:sz w:val="24"/>
        </w:rPr>
        <w:t>e</w:t>
      </w:r>
      <w:r w:rsidRPr="00874633">
        <w:rPr>
          <w:rFonts w:ascii="Times New Roman" w:hAnsi="Times New Roman" w:cs="Times New Roman"/>
          <w:sz w:val="24"/>
        </w:rPr>
        <w:t xml:space="preserve"> both female and male offspring </w:t>
      </w:r>
      <w:r w:rsidR="00C42160" w:rsidRPr="00874633">
        <w:rPr>
          <w:rFonts w:ascii="Times New Roman" w:hAnsi="Times New Roman" w:cs="Times New Roman" w:hint="eastAsia"/>
          <w:sz w:val="24"/>
        </w:rPr>
        <w:t>(</w:t>
      </w:r>
      <w:r w:rsidR="008666F3" w:rsidRPr="00874633">
        <w:rPr>
          <w:rFonts w:ascii="Times New Roman" w:hAnsi="Times New Roman" w:cs="Times New Roman"/>
          <w:sz w:val="24"/>
        </w:rPr>
        <w:t xml:space="preserve">Supplementary material </w:t>
      </w:r>
      <w:r w:rsidR="00C42160" w:rsidRPr="00874633">
        <w:rPr>
          <w:rFonts w:ascii="Times New Roman" w:hAnsi="Times New Roman" w:cs="Times New Roman" w:hint="eastAsia"/>
          <w:sz w:val="24"/>
        </w:rPr>
        <w:t>Table S2)</w:t>
      </w:r>
      <w:r w:rsidR="005761F0" w:rsidRPr="00874633">
        <w:rPr>
          <w:rFonts w:ascii="Times New Roman" w:hAnsi="Times New Roman" w:cs="Times New Roman"/>
          <w:sz w:val="24"/>
        </w:rPr>
        <w:t xml:space="preserve"> is </w:t>
      </w:r>
      <w:r w:rsidR="007A5F83" w:rsidRPr="00874633">
        <w:rPr>
          <w:rFonts w:ascii="Times New Roman" w:hAnsi="Times New Roman" w:cs="Times New Roman"/>
          <w:sz w:val="24"/>
        </w:rPr>
        <w:t xml:space="preserve">not </w:t>
      </w:r>
      <w:r w:rsidR="005761F0" w:rsidRPr="00874633">
        <w:rPr>
          <w:rFonts w:ascii="Times New Roman" w:hAnsi="Times New Roman" w:cs="Times New Roman"/>
          <w:sz w:val="24"/>
        </w:rPr>
        <w:t>congruent with the genetic model, as Yanagimachi (1961b) already pointed out</w:t>
      </w:r>
      <w:r w:rsidRPr="00874633">
        <w:rPr>
          <w:rFonts w:ascii="Times New Roman" w:hAnsi="Times New Roman" w:cs="Times New Roman"/>
          <w:sz w:val="24"/>
        </w:rPr>
        <w:t xml:space="preserve">. Although </w:t>
      </w:r>
      <w:r w:rsidR="00C43C18" w:rsidRPr="00874633">
        <w:rPr>
          <w:rFonts w:ascii="Times New Roman" w:hAnsi="Times New Roman" w:cs="Times New Roman"/>
          <w:sz w:val="24"/>
        </w:rPr>
        <w:t xml:space="preserve">no specific </w:t>
      </w:r>
      <w:r w:rsidRPr="00874633">
        <w:rPr>
          <w:rFonts w:ascii="Times New Roman" w:hAnsi="Times New Roman" w:cs="Times New Roman"/>
          <w:sz w:val="24"/>
        </w:rPr>
        <w:t xml:space="preserve">link </w:t>
      </w:r>
      <w:r w:rsidR="00C43C18" w:rsidRPr="00874633">
        <w:rPr>
          <w:rFonts w:ascii="Times New Roman" w:hAnsi="Times New Roman" w:cs="Times New Roman"/>
          <w:sz w:val="24"/>
        </w:rPr>
        <w:t xml:space="preserve">has been demonstrated </w:t>
      </w:r>
      <w:r w:rsidRPr="00874633">
        <w:rPr>
          <w:rFonts w:ascii="Times New Roman" w:hAnsi="Times New Roman" w:cs="Times New Roman"/>
          <w:sz w:val="24"/>
        </w:rPr>
        <w:t xml:space="preserve">between seasonal </w:t>
      </w:r>
      <w:r w:rsidR="00C43C18" w:rsidRPr="00874633">
        <w:rPr>
          <w:rFonts w:ascii="Times New Roman" w:hAnsi="Times New Roman" w:cs="Times New Roman"/>
          <w:sz w:val="24"/>
        </w:rPr>
        <w:t xml:space="preserve">variation in </w:t>
      </w:r>
      <w:r w:rsidRPr="00874633">
        <w:rPr>
          <w:rFonts w:ascii="Times New Roman" w:hAnsi="Times New Roman" w:cs="Times New Roman"/>
          <w:sz w:val="24"/>
        </w:rPr>
        <w:t xml:space="preserve">sex ratio and </w:t>
      </w:r>
      <w:r w:rsidR="00C43C18" w:rsidRPr="00874633">
        <w:rPr>
          <w:rFonts w:ascii="Times New Roman" w:hAnsi="Times New Roman" w:cs="Times New Roman"/>
          <w:sz w:val="24"/>
        </w:rPr>
        <w:t xml:space="preserve">the </w:t>
      </w:r>
      <w:r w:rsidR="00EA0B0E" w:rsidRPr="00874633">
        <w:rPr>
          <w:rFonts w:ascii="Times New Roman" w:hAnsi="Times New Roman" w:cs="Times New Roman"/>
          <w:sz w:val="24"/>
        </w:rPr>
        <w:t xml:space="preserve">chromosome number in </w:t>
      </w:r>
      <w:r w:rsidRPr="00874633">
        <w:rPr>
          <w:rFonts w:ascii="Times New Roman" w:hAnsi="Times New Roman" w:cs="Times New Roman"/>
          <w:i/>
          <w:sz w:val="24"/>
        </w:rPr>
        <w:t>P. gracilis</w:t>
      </w:r>
      <w:r w:rsidRPr="00874633">
        <w:rPr>
          <w:rFonts w:ascii="Times New Roman" w:hAnsi="Times New Roman" w:cs="Times New Roman"/>
          <w:sz w:val="24"/>
        </w:rPr>
        <w:t>, we can hypothes</w:t>
      </w:r>
      <w:r w:rsidR="00C43C18" w:rsidRPr="00874633">
        <w:rPr>
          <w:rFonts w:ascii="Times New Roman" w:hAnsi="Times New Roman" w:cs="Times New Roman"/>
          <w:sz w:val="24"/>
        </w:rPr>
        <w:t>ize</w:t>
      </w:r>
      <w:r w:rsidRPr="00874633">
        <w:rPr>
          <w:rFonts w:ascii="Times New Roman" w:hAnsi="Times New Roman" w:cs="Times New Roman"/>
          <w:sz w:val="24"/>
        </w:rPr>
        <w:t xml:space="preserve"> </w:t>
      </w:r>
      <w:r w:rsidR="00C43C18" w:rsidRPr="00874633">
        <w:rPr>
          <w:rFonts w:ascii="Times New Roman" w:hAnsi="Times New Roman" w:cs="Times New Roman"/>
          <w:sz w:val="24"/>
        </w:rPr>
        <w:t>two</w:t>
      </w:r>
      <w:r w:rsidRPr="00874633">
        <w:rPr>
          <w:rFonts w:ascii="Times New Roman" w:hAnsi="Times New Roman" w:cs="Times New Roman"/>
          <w:sz w:val="24"/>
        </w:rPr>
        <w:t xml:space="preserve"> mechanism</w:t>
      </w:r>
      <w:r w:rsidR="00C43C18" w:rsidRPr="00874633">
        <w:rPr>
          <w:rFonts w:ascii="Times New Roman" w:hAnsi="Times New Roman" w:cs="Times New Roman"/>
          <w:sz w:val="24"/>
        </w:rPr>
        <w:t>s</w:t>
      </w:r>
      <w:r w:rsidRPr="00874633">
        <w:rPr>
          <w:rFonts w:ascii="Times New Roman" w:hAnsi="Times New Roman" w:cs="Times New Roman"/>
          <w:sz w:val="24"/>
        </w:rPr>
        <w:t xml:space="preserve"> of sex</w:t>
      </w:r>
      <w:r w:rsidR="005655FD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 xml:space="preserve">ratio </w:t>
      </w:r>
      <w:r w:rsidR="00C43C18" w:rsidRPr="00874633">
        <w:rPr>
          <w:rFonts w:ascii="Times New Roman" w:hAnsi="Times New Roman" w:cs="Times New Roman"/>
          <w:sz w:val="24"/>
        </w:rPr>
        <w:t>control</w:t>
      </w:r>
      <w:r w:rsidR="00335EF3" w:rsidRPr="00874633">
        <w:rPr>
          <w:rFonts w:ascii="Times New Roman" w:hAnsi="Times New Roman" w:cs="Times New Roman"/>
          <w:sz w:val="24"/>
        </w:rPr>
        <w:t xml:space="preserve"> in this species</w:t>
      </w:r>
      <w:r w:rsidRPr="00874633">
        <w:rPr>
          <w:rFonts w:ascii="Times New Roman" w:hAnsi="Times New Roman" w:cs="Times New Roman"/>
          <w:sz w:val="24"/>
        </w:rPr>
        <w:t>. Firstly,</w:t>
      </w:r>
      <w:r w:rsidR="00185D7D" w:rsidRPr="00874633">
        <w:rPr>
          <w:rFonts w:ascii="Times New Roman" w:hAnsi="Times New Roman" w:cs="Times New Roman"/>
          <w:sz w:val="24"/>
        </w:rPr>
        <w:t xml:space="preserve"> </w:t>
      </w:r>
      <w:r w:rsidR="00335EF3" w:rsidRPr="00874633">
        <w:rPr>
          <w:rFonts w:ascii="Times New Roman" w:hAnsi="Times New Roman" w:cs="Times New Roman"/>
          <w:sz w:val="24"/>
        </w:rPr>
        <w:t xml:space="preserve">the </w:t>
      </w:r>
      <w:r w:rsidRPr="00874633">
        <w:rPr>
          <w:rFonts w:ascii="Times New Roman" w:hAnsi="Times New Roman" w:cs="Times New Roman"/>
          <w:sz w:val="24"/>
        </w:rPr>
        <w:t xml:space="preserve">ratio of </w:t>
      </w:r>
      <w:r w:rsidR="00335EF3" w:rsidRPr="00874633">
        <w:rPr>
          <w:rFonts w:ascii="Times New Roman" w:hAnsi="Times New Roman" w:cs="Times New Roman"/>
          <w:sz w:val="24"/>
        </w:rPr>
        <w:t xml:space="preserve">the </w:t>
      </w:r>
      <w:r w:rsidRPr="00874633">
        <w:rPr>
          <w:rFonts w:ascii="Times New Roman" w:hAnsi="Times New Roman" w:cs="Times New Roman"/>
          <w:sz w:val="24"/>
        </w:rPr>
        <w:t xml:space="preserve">two types </w:t>
      </w:r>
      <w:r w:rsidR="00185D7D" w:rsidRPr="00874633">
        <w:rPr>
          <w:rFonts w:ascii="Times New Roman" w:hAnsi="Times New Roman" w:cs="Times New Roman"/>
          <w:sz w:val="24"/>
        </w:rPr>
        <w:t xml:space="preserve">of </w:t>
      </w:r>
      <w:r w:rsidR="00E35842" w:rsidRPr="00874633">
        <w:rPr>
          <w:rFonts w:ascii="Times New Roman" w:hAnsi="Times New Roman" w:cs="Times New Roman"/>
          <w:sz w:val="24"/>
        </w:rPr>
        <w:t>females</w:t>
      </w:r>
      <w:r w:rsidR="00335EF3" w:rsidRPr="00874633">
        <w:rPr>
          <w:rFonts w:ascii="Times New Roman" w:hAnsi="Times New Roman" w:cs="Times New Roman"/>
          <w:sz w:val="24"/>
        </w:rPr>
        <w:t xml:space="preserve"> </w:t>
      </w:r>
      <w:r w:rsidR="00185D7D" w:rsidRPr="00874633">
        <w:rPr>
          <w:rFonts w:ascii="Times New Roman" w:hAnsi="Times New Roman" w:cs="Times New Roman"/>
          <w:sz w:val="24"/>
        </w:rPr>
        <w:t xml:space="preserve">that produce offspring of different sex under genetic control </w:t>
      </w:r>
      <w:r w:rsidR="00335EF3" w:rsidRPr="00874633">
        <w:rPr>
          <w:rFonts w:ascii="Times New Roman" w:hAnsi="Times New Roman" w:cs="Times New Roman"/>
          <w:sz w:val="24"/>
        </w:rPr>
        <w:t xml:space="preserve">might </w:t>
      </w:r>
      <w:r w:rsidRPr="00874633">
        <w:rPr>
          <w:rFonts w:ascii="Times New Roman" w:hAnsi="Times New Roman" w:cs="Times New Roman"/>
          <w:sz w:val="24"/>
        </w:rPr>
        <w:t>change</w:t>
      </w:r>
      <w:r w:rsidR="00335EF3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>season</w:t>
      </w:r>
      <w:r w:rsidR="00335EF3" w:rsidRPr="00874633">
        <w:rPr>
          <w:rFonts w:ascii="Times New Roman" w:hAnsi="Times New Roman" w:cs="Times New Roman"/>
          <w:sz w:val="24"/>
        </w:rPr>
        <w:t>ally in such a way that both types can be found in winter</w:t>
      </w:r>
      <w:r w:rsidRPr="00874633">
        <w:rPr>
          <w:rFonts w:ascii="Times New Roman" w:hAnsi="Times New Roman" w:cs="Times New Roman"/>
          <w:sz w:val="24"/>
        </w:rPr>
        <w:t xml:space="preserve">. </w:t>
      </w:r>
      <w:r w:rsidR="00335EF3" w:rsidRPr="00874633">
        <w:rPr>
          <w:rFonts w:ascii="Times New Roman" w:hAnsi="Times New Roman" w:cs="Times New Roman"/>
          <w:sz w:val="24"/>
        </w:rPr>
        <w:t>Secondly, the</w:t>
      </w:r>
      <w:r w:rsidRPr="00874633">
        <w:rPr>
          <w:rFonts w:ascii="Times New Roman" w:hAnsi="Times New Roman" w:cs="Times New Roman"/>
          <w:sz w:val="24"/>
        </w:rPr>
        <w:t xml:space="preserve"> univalent chromosome </w:t>
      </w:r>
      <w:r w:rsidR="00AD5C70" w:rsidRPr="00874633">
        <w:rPr>
          <w:rFonts w:ascii="Times New Roman" w:hAnsi="Times New Roman" w:cs="Times New Roman"/>
          <w:sz w:val="24"/>
        </w:rPr>
        <w:t xml:space="preserve">found </w:t>
      </w:r>
      <w:r w:rsidRPr="00874633">
        <w:rPr>
          <w:rFonts w:ascii="Times New Roman" w:hAnsi="Times New Roman" w:cs="Times New Roman"/>
          <w:sz w:val="24"/>
        </w:rPr>
        <w:t>by Yanagimachi (1961</w:t>
      </w:r>
      <w:r w:rsidR="007B5FF8" w:rsidRPr="00874633">
        <w:rPr>
          <w:rFonts w:ascii="Times New Roman" w:hAnsi="Times New Roman" w:cs="Times New Roman"/>
          <w:sz w:val="24"/>
        </w:rPr>
        <w:t>b</w:t>
      </w:r>
      <w:r w:rsidRPr="00874633">
        <w:rPr>
          <w:rFonts w:ascii="Times New Roman" w:hAnsi="Times New Roman" w:cs="Times New Roman"/>
          <w:sz w:val="24"/>
        </w:rPr>
        <w:t xml:space="preserve">) </w:t>
      </w:r>
      <w:r w:rsidR="00335EF3" w:rsidRPr="00874633">
        <w:rPr>
          <w:rFonts w:ascii="Times New Roman" w:hAnsi="Times New Roman" w:cs="Times New Roman"/>
          <w:sz w:val="24"/>
        </w:rPr>
        <w:t xml:space="preserve">may not </w:t>
      </w:r>
      <w:r w:rsidR="007B69B6" w:rsidRPr="00874633">
        <w:rPr>
          <w:rFonts w:ascii="Times New Roman" w:hAnsi="Times New Roman" w:cs="Times New Roman"/>
          <w:sz w:val="24"/>
        </w:rPr>
        <w:t xml:space="preserve">actually </w:t>
      </w:r>
      <w:r w:rsidRPr="00874633">
        <w:rPr>
          <w:rFonts w:ascii="Times New Roman" w:hAnsi="Times New Roman" w:cs="Times New Roman"/>
          <w:sz w:val="24"/>
        </w:rPr>
        <w:t>determine</w:t>
      </w:r>
      <w:r w:rsidR="00335EF3" w:rsidRPr="00874633">
        <w:rPr>
          <w:rFonts w:ascii="Times New Roman" w:hAnsi="Times New Roman" w:cs="Times New Roman"/>
          <w:sz w:val="24"/>
        </w:rPr>
        <w:t xml:space="preserve"> the </w:t>
      </w:r>
      <w:r w:rsidRPr="00874633">
        <w:rPr>
          <w:rFonts w:ascii="Times New Roman" w:hAnsi="Times New Roman" w:cs="Times New Roman"/>
          <w:sz w:val="24"/>
        </w:rPr>
        <w:t>type of female</w:t>
      </w:r>
      <w:r w:rsidR="007A5F83" w:rsidRPr="00874633">
        <w:rPr>
          <w:rFonts w:ascii="Times New Roman" w:hAnsi="Times New Roman" w:cs="Times New Roman"/>
          <w:sz w:val="24"/>
        </w:rPr>
        <w:t>s</w:t>
      </w:r>
      <w:r w:rsidR="00335EF3" w:rsidRPr="00874633">
        <w:rPr>
          <w:rFonts w:ascii="Times New Roman" w:hAnsi="Times New Roman" w:cs="Times New Roman"/>
          <w:sz w:val="24"/>
        </w:rPr>
        <w:t xml:space="preserve"> in </w:t>
      </w:r>
      <w:r w:rsidR="007B69B6" w:rsidRPr="00874633">
        <w:rPr>
          <w:rFonts w:ascii="Times New Roman" w:hAnsi="Times New Roman" w:cs="Times New Roman"/>
          <w:i/>
          <w:sz w:val="24"/>
        </w:rPr>
        <w:t>P. gracilis</w:t>
      </w:r>
      <w:r w:rsidR="007B69B6" w:rsidRPr="00874633">
        <w:rPr>
          <w:rFonts w:ascii="Times New Roman" w:hAnsi="Times New Roman" w:cs="Times New Roman"/>
          <w:sz w:val="24"/>
        </w:rPr>
        <w:t xml:space="preserve">, </w:t>
      </w:r>
      <w:r w:rsidRPr="00874633">
        <w:rPr>
          <w:rFonts w:ascii="Times New Roman" w:hAnsi="Times New Roman" w:cs="Times New Roman"/>
          <w:sz w:val="24"/>
        </w:rPr>
        <w:t xml:space="preserve">but </w:t>
      </w:r>
      <w:r w:rsidR="00335EF3" w:rsidRPr="00874633">
        <w:rPr>
          <w:rFonts w:ascii="Times New Roman" w:hAnsi="Times New Roman" w:cs="Times New Roman"/>
          <w:sz w:val="24"/>
        </w:rPr>
        <w:t xml:space="preserve">instead </w:t>
      </w:r>
      <w:r w:rsidR="007B69B6" w:rsidRPr="00874633">
        <w:rPr>
          <w:rFonts w:ascii="Times New Roman" w:hAnsi="Times New Roman" w:cs="Times New Roman"/>
          <w:sz w:val="24"/>
        </w:rPr>
        <w:t xml:space="preserve">might </w:t>
      </w:r>
      <w:r w:rsidRPr="00874633">
        <w:rPr>
          <w:rFonts w:ascii="Times New Roman" w:hAnsi="Times New Roman" w:cs="Times New Roman"/>
          <w:sz w:val="24"/>
        </w:rPr>
        <w:t>ha</w:t>
      </w:r>
      <w:r w:rsidR="007B69B6" w:rsidRPr="00874633">
        <w:rPr>
          <w:rFonts w:ascii="Times New Roman" w:hAnsi="Times New Roman" w:cs="Times New Roman"/>
          <w:sz w:val="24"/>
        </w:rPr>
        <w:t>ve</w:t>
      </w:r>
      <w:r w:rsidRPr="00874633">
        <w:rPr>
          <w:rFonts w:ascii="Times New Roman" w:hAnsi="Times New Roman" w:cs="Times New Roman"/>
          <w:sz w:val="24"/>
        </w:rPr>
        <w:t xml:space="preserve"> a different role related to </w:t>
      </w:r>
      <w:r w:rsidR="007A5F83" w:rsidRPr="00874633">
        <w:rPr>
          <w:rFonts w:ascii="Times New Roman" w:hAnsi="Times New Roman" w:cs="Times New Roman"/>
          <w:sz w:val="24"/>
        </w:rPr>
        <w:t xml:space="preserve">the </w:t>
      </w:r>
      <w:r w:rsidRPr="00874633">
        <w:rPr>
          <w:rFonts w:ascii="Times New Roman" w:hAnsi="Times New Roman" w:cs="Times New Roman"/>
          <w:sz w:val="24"/>
        </w:rPr>
        <w:t xml:space="preserve">seasonal </w:t>
      </w:r>
      <w:r w:rsidR="00335EF3" w:rsidRPr="00874633">
        <w:rPr>
          <w:rFonts w:ascii="Times New Roman" w:hAnsi="Times New Roman" w:cs="Times New Roman"/>
          <w:sz w:val="24"/>
        </w:rPr>
        <w:t xml:space="preserve">variation in </w:t>
      </w:r>
      <w:r w:rsidRPr="00874633">
        <w:rPr>
          <w:rFonts w:ascii="Times New Roman" w:hAnsi="Times New Roman" w:cs="Times New Roman"/>
          <w:sz w:val="24"/>
        </w:rPr>
        <w:t xml:space="preserve">sex ratio. To </w:t>
      </w:r>
      <w:r w:rsidR="00335EF3" w:rsidRPr="00874633">
        <w:rPr>
          <w:rFonts w:ascii="Times New Roman" w:hAnsi="Times New Roman" w:cs="Times New Roman"/>
          <w:sz w:val="24"/>
        </w:rPr>
        <w:t xml:space="preserve">decide which, if either, of these </w:t>
      </w:r>
      <w:r w:rsidR="00D056A5" w:rsidRPr="00874633">
        <w:rPr>
          <w:rFonts w:ascii="Times New Roman" w:hAnsi="Times New Roman" w:cs="Times New Roman"/>
          <w:sz w:val="24"/>
        </w:rPr>
        <w:t>hypotheses is true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="00D056A5" w:rsidRPr="00874633">
        <w:rPr>
          <w:rFonts w:ascii="Times New Roman" w:hAnsi="Times New Roman" w:cs="Times New Roman"/>
          <w:sz w:val="24"/>
        </w:rPr>
        <w:t xml:space="preserve">it </w:t>
      </w:r>
      <w:r w:rsidR="00EA0B0E" w:rsidRPr="00874633">
        <w:rPr>
          <w:rFonts w:ascii="Times New Roman" w:hAnsi="Times New Roman" w:cs="Times New Roman"/>
          <w:sz w:val="24"/>
        </w:rPr>
        <w:t>is</w:t>
      </w:r>
      <w:r w:rsidR="00D056A5" w:rsidRPr="00874633">
        <w:rPr>
          <w:rFonts w:ascii="Times New Roman" w:hAnsi="Times New Roman" w:cs="Times New Roman"/>
          <w:sz w:val="24"/>
        </w:rPr>
        <w:t xml:space="preserve"> necessary to ascertain</w:t>
      </w:r>
      <w:r w:rsidRPr="00874633">
        <w:rPr>
          <w:rFonts w:ascii="Times New Roman" w:hAnsi="Times New Roman" w:cs="Times New Roman"/>
          <w:sz w:val="24"/>
        </w:rPr>
        <w:t xml:space="preserve"> the number of chromosomes of </w:t>
      </w:r>
      <w:r w:rsidR="00D056A5" w:rsidRPr="00874633">
        <w:rPr>
          <w:rFonts w:ascii="Times New Roman" w:hAnsi="Times New Roman" w:cs="Times New Roman"/>
          <w:sz w:val="24"/>
        </w:rPr>
        <w:t xml:space="preserve">male and female </w:t>
      </w:r>
      <w:r w:rsidR="00B72F4A" w:rsidRPr="00874633">
        <w:rPr>
          <w:rFonts w:ascii="Times New Roman" w:hAnsi="Times New Roman" w:cs="Times New Roman"/>
          <w:sz w:val="24"/>
        </w:rPr>
        <w:t>un</w:t>
      </w:r>
      <w:r w:rsidRPr="00874633">
        <w:rPr>
          <w:rFonts w:ascii="Times New Roman" w:hAnsi="Times New Roman" w:cs="Times New Roman"/>
          <w:sz w:val="24"/>
        </w:rPr>
        <w:t xml:space="preserve">fertilized eggs and embryos of </w:t>
      </w:r>
      <w:r w:rsidRPr="00874633">
        <w:rPr>
          <w:rFonts w:ascii="Times New Roman" w:hAnsi="Times New Roman" w:cs="Times New Roman"/>
          <w:i/>
          <w:iCs/>
          <w:sz w:val="24"/>
        </w:rPr>
        <w:t>P. gracilis</w:t>
      </w:r>
      <w:r w:rsidRPr="00874633">
        <w:rPr>
          <w:rFonts w:ascii="Times New Roman" w:hAnsi="Times New Roman" w:cs="Times New Roman"/>
          <w:sz w:val="24"/>
        </w:rPr>
        <w:t>.</w:t>
      </w:r>
    </w:p>
    <w:p w14:paraId="4F6B2D39" w14:textId="7F16CA3D" w:rsidR="00243040" w:rsidRDefault="007B69B6" w:rsidP="009C7A1F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lastRenderedPageBreak/>
        <w:t>P</w:t>
      </w:r>
      <w:r w:rsidR="00243040" w:rsidRPr="00874633">
        <w:rPr>
          <w:rFonts w:ascii="Times New Roman" w:hAnsi="Times New Roman" w:cs="Times New Roman"/>
          <w:sz w:val="24"/>
        </w:rPr>
        <w:t>hotoperiod</w:t>
      </w:r>
      <w:r w:rsidR="00AD5C70" w:rsidRPr="00874633">
        <w:rPr>
          <w:rFonts w:ascii="Times New Roman" w:hAnsi="Times New Roman" w:cs="Times New Roman"/>
          <w:sz w:val="24"/>
        </w:rPr>
        <w:t>icity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="00D056A5" w:rsidRPr="00874633">
        <w:rPr>
          <w:rFonts w:ascii="Times New Roman" w:hAnsi="Times New Roman" w:cs="Times New Roman"/>
          <w:sz w:val="24"/>
        </w:rPr>
        <w:t>and</w:t>
      </w:r>
      <w:r w:rsidR="00243040" w:rsidRPr="00874633">
        <w:rPr>
          <w:rFonts w:ascii="Times New Roman" w:hAnsi="Times New Roman" w:cs="Times New Roman"/>
          <w:sz w:val="24"/>
        </w:rPr>
        <w:t xml:space="preserve"> water temperature </w:t>
      </w:r>
      <w:r w:rsidR="00D056A5" w:rsidRPr="00874633">
        <w:rPr>
          <w:rFonts w:ascii="Times New Roman" w:hAnsi="Times New Roman" w:cs="Times New Roman"/>
          <w:sz w:val="24"/>
        </w:rPr>
        <w:t>have been</w:t>
      </w:r>
      <w:r w:rsidR="00243040" w:rsidRPr="00874633">
        <w:rPr>
          <w:rFonts w:ascii="Times New Roman" w:hAnsi="Times New Roman" w:cs="Times New Roman"/>
          <w:sz w:val="24"/>
        </w:rPr>
        <w:t xml:space="preserve"> mentioned as </w:t>
      </w:r>
      <w:r w:rsidR="00D056A5" w:rsidRPr="00874633">
        <w:rPr>
          <w:rFonts w:ascii="Times New Roman" w:hAnsi="Times New Roman" w:cs="Times New Roman"/>
          <w:sz w:val="24"/>
        </w:rPr>
        <w:t>likely candidates</w:t>
      </w:r>
      <w:r w:rsidR="00243040"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sz w:val="24"/>
        </w:rPr>
        <w:t xml:space="preserve">for the environmental factors responsible for regulating seasonal variation in the sex ratio of rhizocephalan broods </w:t>
      </w:r>
      <w:r w:rsidR="00243040" w:rsidRPr="00874633">
        <w:rPr>
          <w:rFonts w:ascii="Times New Roman" w:hAnsi="Times New Roman" w:cs="Times New Roman"/>
          <w:sz w:val="24"/>
        </w:rPr>
        <w:t>(Walker, 1985).</w:t>
      </w:r>
      <w:r w:rsidR="00F3059E" w:rsidRPr="00874633">
        <w:rPr>
          <w:rFonts w:ascii="Times New Roman" w:hAnsi="Times New Roman" w:cs="Times New Roman"/>
          <w:sz w:val="24"/>
        </w:rPr>
        <w:t xml:space="preserve"> Although </w:t>
      </w:r>
      <w:r w:rsidR="00D056A5" w:rsidRPr="00874633">
        <w:rPr>
          <w:rFonts w:ascii="Times New Roman" w:hAnsi="Times New Roman" w:cs="Times New Roman"/>
          <w:sz w:val="24"/>
        </w:rPr>
        <w:t xml:space="preserve">the </w:t>
      </w:r>
      <w:r w:rsidR="00243040" w:rsidRPr="00874633">
        <w:rPr>
          <w:rFonts w:ascii="Times New Roman" w:hAnsi="Times New Roman" w:cs="Times New Roman"/>
          <w:sz w:val="24"/>
        </w:rPr>
        <w:t xml:space="preserve">seasonal sex ratio </w:t>
      </w:r>
      <w:r w:rsidR="00F3059E" w:rsidRPr="00874633">
        <w:rPr>
          <w:rFonts w:ascii="Times New Roman" w:hAnsi="Times New Roman" w:cs="Times New Roman"/>
          <w:sz w:val="24"/>
        </w:rPr>
        <w:t>varies according to</w:t>
      </w:r>
      <w:r w:rsidR="00243040" w:rsidRPr="00874633">
        <w:rPr>
          <w:rFonts w:ascii="Times New Roman" w:hAnsi="Times New Roman" w:cs="Times New Roman"/>
          <w:sz w:val="24"/>
        </w:rPr>
        <w:t xml:space="preserve"> photoperiod </w:t>
      </w:r>
      <w:r w:rsidR="00F3059E" w:rsidRPr="00874633">
        <w:rPr>
          <w:rFonts w:ascii="Times New Roman" w:hAnsi="Times New Roman" w:cs="Times New Roman"/>
          <w:sz w:val="24"/>
        </w:rPr>
        <w:t xml:space="preserve">in </w:t>
      </w:r>
      <w:r w:rsidR="00F3059E" w:rsidRPr="00874633">
        <w:rPr>
          <w:rFonts w:ascii="Times New Roman" w:hAnsi="Times New Roman" w:cs="Times New Roman"/>
          <w:i/>
          <w:iCs/>
          <w:sz w:val="24"/>
        </w:rPr>
        <w:t>Heterosaccus lunatus</w:t>
      </w:r>
      <w:r w:rsidR="00F3059E" w:rsidRPr="00874633">
        <w:rPr>
          <w:rFonts w:ascii="Times New Roman" w:hAnsi="Times New Roman" w:cs="Times New Roman"/>
          <w:sz w:val="24"/>
        </w:rPr>
        <w:t xml:space="preserve"> </w:t>
      </w:r>
      <w:r w:rsidR="00D479BB" w:rsidRPr="00874633">
        <w:rPr>
          <w:rFonts w:ascii="Times New Roman" w:hAnsi="Times New Roman" w:cs="Times New Roman"/>
          <w:sz w:val="24"/>
        </w:rPr>
        <w:t>Phillips, 1978</w:t>
      </w:r>
      <w:r w:rsidR="00F3059E" w:rsidRPr="00874633">
        <w:rPr>
          <w:rFonts w:ascii="Times New Roman" w:hAnsi="Times New Roman" w:cs="Times New Roman"/>
          <w:sz w:val="24"/>
        </w:rPr>
        <w:t xml:space="preserve"> </w:t>
      </w:r>
      <w:r w:rsidR="00243040" w:rsidRPr="00874633">
        <w:rPr>
          <w:rFonts w:ascii="Times New Roman" w:hAnsi="Times New Roman" w:cs="Times New Roman"/>
          <w:sz w:val="24"/>
        </w:rPr>
        <w:t>(</w:t>
      </w:r>
      <w:r w:rsidRPr="00874633">
        <w:rPr>
          <w:rFonts w:ascii="Times New Roman" w:hAnsi="Times New Roman" w:cs="Times New Roman"/>
          <w:sz w:val="24"/>
        </w:rPr>
        <w:t xml:space="preserve">see </w:t>
      </w:r>
      <w:r w:rsidR="00243040" w:rsidRPr="00874633">
        <w:rPr>
          <w:rFonts w:ascii="Times New Roman" w:hAnsi="Times New Roman" w:cs="Times New Roman"/>
          <w:sz w:val="24"/>
        </w:rPr>
        <w:t xml:space="preserve">Walker, 2005), </w:t>
      </w:r>
      <w:r w:rsidR="00F3059E" w:rsidRPr="00874633">
        <w:rPr>
          <w:rFonts w:ascii="Times New Roman" w:hAnsi="Times New Roman" w:cs="Times New Roman"/>
          <w:sz w:val="24"/>
        </w:rPr>
        <w:t xml:space="preserve">the </w:t>
      </w:r>
      <w:r w:rsidR="00243040" w:rsidRPr="00874633">
        <w:rPr>
          <w:rFonts w:ascii="Times New Roman" w:hAnsi="Times New Roman" w:cs="Times New Roman"/>
          <w:sz w:val="24"/>
        </w:rPr>
        <w:t xml:space="preserve">sex ratio in </w:t>
      </w:r>
      <w:r w:rsidR="00243040" w:rsidRPr="00874633">
        <w:rPr>
          <w:rFonts w:ascii="Times New Roman" w:hAnsi="Times New Roman" w:cs="Times New Roman"/>
          <w:i/>
          <w:iCs/>
          <w:sz w:val="24"/>
        </w:rPr>
        <w:t>S. carcini</w:t>
      </w:r>
      <w:r w:rsidR="00243040" w:rsidRPr="00874633">
        <w:rPr>
          <w:rFonts w:ascii="Times New Roman" w:hAnsi="Times New Roman" w:cs="Times New Roman"/>
          <w:sz w:val="24"/>
        </w:rPr>
        <w:t xml:space="preserve"> is not affected by</w:t>
      </w:r>
      <w:r w:rsidR="00F3059E" w:rsidRPr="00874633">
        <w:rPr>
          <w:rFonts w:ascii="Times New Roman" w:hAnsi="Times New Roman" w:cs="Times New Roman"/>
          <w:sz w:val="24"/>
        </w:rPr>
        <w:t xml:space="preserve"> either</w:t>
      </w:r>
      <w:r w:rsidR="00243040" w:rsidRPr="00874633">
        <w:rPr>
          <w:rFonts w:ascii="Times New Roman" w:hAnsi="Times New Roman" w:cs="Times New Roman"/>
          <w:sz w:val="24"/>
        </w:rPr>
        <w:t xml:space="preserve"> water temperature </w:t>
      </w:r>
      <w:r w:rsidR="00A06FEF" w:rsidRPr="00874633">
        <w:rPr>
          <w:rFonts w:ascii="Times New Roman" w:hAnsi="Times New Roman" w:cs="Times New Roman"/>
          <w:sz w:val="24"/>
        </w:rPr>
        <w:t xml:space="preserve">or </w:t>
      </w:r>
      <w:r w:rsidR="00243040" w:rsidRPr="00874633">
        <w:rPr>
          <w:rFonts w:ascii="Times New Roman" w:hAnsi="Times New Roman" w:cs="Times New Roman"/>
          <w:sz w:val="24"/>
        </w:rPr>
        <w:t>photoperiod (Walker, 1987). T</w:t>
      </w:r>
      <w:r w:rsidR="00F3059E" w:rsidRPr="00874633">
        <w:rPr>
          <w:rFonts w:ascii="Times New Roman" w:hAnsi="Times New Roman" w:cs="Times New Roman"/>
          <w:sz w:val="24"/>
        </w:rPr>
        <w:t xml:space="preserve">he </w:t>
      </w:r>
      <w:r w:rsidR="00243040" w:rsidRPr="00874633">
        <w:rPr>
          <w:rFonts w:ascii="Times New Roman" w:hAnsi="Times New Roman" w:cs="Times New Roman"/>
          <w:sz w:val="24"/>
        </w:rPr>
        <w:t xml:space="preserve">environmental factors that </w:t>
      </w:r>
      <w:r w:rsidR="00F3059E" w:rsidRPr="00874633">
        <w:rPr>
          <w:rFonts w:ascii="Times New Roman" w:hAnsi="Times New Roman" w:cs="Times New Roman"/>
          <w:sz w:val="24"/>
        </w:rPr>
        <w:t>induce</w:t>
      </w:r>
      <w:r w:rsidR="00243040" w:rsidRPr="00874633">
        <w:rPr>
          <w:rFonts w:ascii="Times New Roman" w:hAnsi="Times New Roman" w:cs="Times New Roman"/>
          <w:sz w:val="24"/>
        </w:rPr>
        <w:t xml:space="preserve"> seasonal </w:t>
      </w:r>
      <w:r w:rsidR="00F3059E" w:rsidRPr="00874633">
        <w:rPr>
          <w:rFonts w:ascii="Times New Roman" w:hAnsi="Times New Roman" w:cs="Times New Roman"/>
          <w:sz w:val="24"/>
        </w:rPr>
        <w:t xml:space="preserve">variation in </w:t>
      </w:r>
      <w:r w:rsidR="00243040" w:rsidRPr="00874633">
        <w:rPr>
          <w:rFonts w:ascii="Times New Roman" w:hAnsi="Times New Roman" w:cs="Times New Roman"/>
          <w:sz w:val="24"/>
        </w:rPr>
        <w:t xml:space="preserve">sex ratio may </w:t>
      </w:r>
      <w:r w:rsidR="00AD5C70" w:rsidRPr="00874633">
        <w:rPr>
          <w:rFonts w:ascii="Times New Roman" w:hAnsi="Times New Roman" w:cs="Times New Roman"/>
          <w:sz w:val="24"/>
        </w:rPr>
        <w:t xml:space="preserve">thus </w:t>
      </w:r>
      <w:r w:rsidR="00243040" w:rsidRPr="00874633">
        <w:rPr>
          <w:rFonts w:ascii="Times New Roman" w:hAnsi="Times New Roman" w:cs="Times New Roman"/>
          <w:sz w:val="24"/>
        </w:rPr>
        <w:t xml:space="preserve">differ among kentrogonid species. To fully understand the mechanism </w:t>
      </w:r>
      <w:r w:rsidR="00F3059E" w:rsidRPr="00874633">
        <w:rPr>
          <w:rFonts w:ascii="Times New Roman" w:hAnsi="Times New Roman" w:cs="Times New Roman"/>
          <w:sz w:val="24"/>
        </w:rPr>
        <w:t>regulating this phenomenon</w:t>
      </w:r>
      <w:r w:rsidR="00243040" w:rsidRPr="00874633">
        <w:rPr>
          <w:rFonts w:ascii="Times New Roman" w:hAnsi="Times New Roman" w:cs="Times New Roman"/>
          <w:sz w:val="24"/>
        </w:rPr>
        <w:t xml:space="preserve">, </w:t>
      </w:r>
      <w:r w:rsidR="00F3059E" w:rsidRPr="00874633">
        <w:rPr>
          <w:rFonts w:ascii="Times New Roman" w:hAnsi="Times New Roman" w:cs="Times New Roman"/>
          <w:sz w:val="24"/>
        </w:rPr>
        <w:t xml:space="preserve">rearing studies </w:t>
      </w:r>
      <w:r w:rsidR="00456287" w:rsidRPr="00874633">
        <w:rPr>
          <w:rFonts w:ascii="Times New Roman" w:hAnsi="Times New Roman" w:cs="Times New Roman"/>
          <w:sz w:val="24"/>
        </w:rPr>
        <w:t xml:space="preserve">need to be conducted that </w:t>
      </w:r>
      <w:r w:rsidR="00F3059E" w:rsidRPr="00874633">
        <w:rPr>
          <w:rFonts w:ascii="Times New Roman" w:hAnsi="Times New Roman" w:cs="Times New Roman"/>
          <w:sz w:val="24"/>
        </w:rPr>
        <w:t>involv</w:t>
      </w:r>
      <w:r w:rsidR="00456287" w:rsidRPr="00874633">
        <w:rPr>
          <w:rFonts w:ascii="Times New Roman" w:hAnsi="Times New Roman" w:cs="Times New Roman"/>
          <w:sz w:val="24"/>
        </w:rPr>
        <w:t>e</w:t>
      </w:r>
      <w:r w:rsidR="00F3059E" w:rsidRPr="00874633">
        <w:rPr>
          <w:rFonts w:ascii="Times New Roman" w:hAnsi="Times New Roman" w:cs="Times New Roman"/>
          <w:sz w:val="24"/>
        </w:rPr>
        <w:t xml:space="preserve"> exposure </w:t>
      </w:r>
      <w:r w:rsidR="00456287" w:rsidRPr="00874633">
        <w:rPr>
          <w:rFonts w:ascii="Times New Roman" w:hAnsi="Times New Roman" w:cs="Times New Roman"/>
          <w:sz w:val="24"/>
        </w:rPr>
        <w:t xml:space="preserve">of hermit crabs infected with </w:t>
      </w:r>
      <w:r w:rsidR="00456287" w:rsidRPr="00874633">
        <w:rPr>
          <w:rFonts w:ascii="Times New Roman" w:hAnsi="Times New Roman" w:cs="Times New Roman"/>
          <w:i/>
          <w:sz w:val="24"/>
        </w:rPr>
        <w:t>P. gracilis</w:t>
      </w:r>
      <w:r w:rsidR="00456287" w:rsidRPr="00874633">
        <w:rPr>
          <w:rFonts w:ascii="Times New Roman" w:hAnsi="Times New Roman" w:cs="Times New Roman"/>
          <w:iCs/>
          <w:sz w:val="24"/>
        </w:rPr>
        <w:t>, as well as brooded embryos and hatched nauplii of this rhizocephalan, to different</w:t>
      </w:r>
      <w:r w:rsidR="00456287" w:rsidRPr="00874633">
        <w:rPr>
          <w:rFonts w:ascii="Times New Roman" w:hAnsi="Times New Roman" w:cs="Times New Roman"/>
          <w:sz w:val="24"/>
        </w:rPr>
        <w:t xml:space="preserve"> water temperature, photoperiods, or other environmental variables</w:t>
      </w:r>
      <w:r w:rsidR="00243040" w:rsidRPr="00874633">
        <w:rPr>
          <w:rFonts w:ascii="Times New Roman" w:hAnsi="Times New Roman" w:cs="Times New Roman"/>
          <w:sz w:val="24"/>
        </w:rPr>
        <w:t>.</w:t>
      </w:r>
    </w:p>
    <w:p w14:paraId="28598C95" w14:textId="77777777" w:rsidR="003006F0" w:rsidRPr="00874633" w:rsidRDefault="003006F0" w:rsidP="009C7A1F">
      <w:pPr>
        <w:spacing w:line="480" w:lineRule="auto"/>
        <w:ind w:firstLineChars="295" w:firstLine="708"/>
        <w:jc w:val="left"/>
        <w:rPr>
          <w:rFonts w:ascii="Times New Roman" w:hAnsi="Times New Roman" w:cs="Times New Roman"/>
          <w:sz w:val="24"/>
        </w:rPr>
      </w:pPr>
    </w:p>
    <w:p w14:paraId="1C0DA610" w14:textId="37E280D8" w:rsidR="008666F3" w:rsidRPr="00874633" w:rsidRDefault="008666F3" w:rsidP="008666F3">
      <w:pPr>
        <w:spacing w:line="480" w:lineRule="auto"/>
        <w:ind w:firstLineChars="295" w:firstLine="708"/>
        <w:jc w:val="center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</w:rPr>
        <w:t>SUPPLEMENETARY MATERIAL</w:t>
      </w:r>
    </w:p>
    <w:p w14:paraId="0775BB9C" w14:textId="00656A63" w:rsidR="008666F3" w:rsidRPr="00874633" w:rsidRDefault="008666F3" w:rsidP="008666F3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14" w:name="_Hlk75351150"/>
      <w:r w:rsidRPr="00874633">
        <w:rPr>
          <w:rFonts w:ascii="Times New Roman" w:hAnsi="Times New Roman" w:cs="Times New Roman"/>
          <w:sz w:val="24"/>
          <w:szCs w:val="24"/>
        </w:rPr>
        <w:t xml:space="preserve">Supplementary material is available at </w:t>
      </w:r>
      <w:r w:rsidRPr="00874633">
        <w:rPr>
          <w:rFonts w:ascii="Times New Roman" w:hAnsi="Times New Roman" w:cs="Times New Roman"/>
          <w:i/>
          <w:sz w:val="24"/>
          <w:szCs w:val="24"/>
        </w:rPr>
        <w:t>Journal of Crustacean Biology</w:t>
      </w:r>
      <w:r w:rsidRPr="00874633">
        <w:rPr>
          <w:rFonts w:ascii="Times New Roman" w:hAnsi="Times New Roman" w:cs="Times New Roman"/>
          <w:sz w:val="24"/>
          <w:szCs w:val="24"/>
        </w:rPr>
        <w:t xml:space="preserve"> online.</w:t>
      </w:r>
      <w:bookmarkEnd w:id="14"/>
    </w:p>
    <w:p w14:paraId="4DAF0F30" w14:textId="03343D86" w:rsidR="008666F3" w:rsidRPr="00874633" w:rsidRDefault="008666F3" w:rsidP="008666F3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Table</w:t>
      </w:r>
      <w:r w:rsidR="009C136E">
        <w:rPr>
          <w:rFonts w:ascii="Times New Roman" w:hAnsi="Times New Roman" w:cs="Times New Roman"/>
          <w:sz w:val="24"/>
          <w:szCs w:val="24"/>
        </w:rPr>
        <w:t xml:space="preserve"> S1</w:t>
      </w:r>
      <w:r w:rsidRPr="00874633">
        <w:rPr>
          <w:rFonts w:ascii="Times New Roman" w:hAnsi="Times New Roman" w:cs="Times New Roman"/>
          <w:sz w:val="24"/>
          <w:szCs w:val="24"/>
        </w:rPr>
        <w:t>.</w:t>
      </w:r>
      <w:r w:rsidR="00C818B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818BB" w:rsidRPr="00C818BB">
        <w:rPr>
          <w:rFonts w:ascii="Times New Roman" w:hAnsi="Times New Roman" w:cs="Times New Roman"/>
          <w:sz w:val="24"/>
          <w:szCs w:val="24"/>
        </w:rPr>
        <w:t>Raw data on sampling, hosts, and parasites.</w:t>
      </w:r>
    </w:p>
    <w:p w14:paraId="43930ACA" w14:textId="485DBAD0" w:rsidR="00ED3270" w:rsidRDefault="00ED3270" w:rsidP="008666F3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Table</w:t>
      </w:r>
      <w:r w:rsidR="009C136E" w:rsidRPr="009C136E">
        <w:rPr>
          <w:rFonts w:ascii="Times New Roman" w:hAnsi="Times New Roman" w:cs="Times New Roman"/>
          <w:sz w:val="24"/>
          <w:szCs w:val="24"/>
        </w:rPr>
        <w:t xml:space="preserve"> </w:t>
      </w:r>
      <w:r w:rsidR="009C136E" w:rsidRPr="00874633">
        <w:rPr>
          <w:rFonts w:ascii="Times New Roman" w:hAnsi="Times New Roman" w:cs="Times New Roman"/>
          <w:sz w:val="24"/>
          <w:szCs w:val="24"/>
        </w:rPr>
        <w:t>S2</w:t>
      </w:r>
      <w:r w:rsidRPr="00874633">
        <w:rPr>
          <w:rFonts w:ascii="Times New Roman" w:hAnsi="Times New Roman" w:cs="Times New Roman"/>
          <w:sz w:val="24"/>
          <w:szCs w:val="24"/>
        </w:rPr>
        <w:t>.</w:t>
      </w:r>
      <w:r w:rsidR="00C818BB">
        <w:rPr>
          <w:rFonts w:ascii="Times New Roman" w:hAnsi="Times New Roman" w:cs="Times New Roman"/>
          <w:sz w:val="24"/>
          <w:szCs w:val="24"/>
        </w:rPr>
        <w:t xml:space="preserve"> </w:t>
      </w:r>
      <w:r w:rsidR="00C818BB" w:rsidRPr="00C818BB">
        <w:rPr>
          <w:rFonts w:ascii="Times New Roman" w:hAnsi="Times New Roman" w:cs="Times New Roman"/>
          <w:sz w:val="24"/>
          <w:szCs w:val="24"/>
        </w:rPr>
        <w:t>Size ranges of early-stage embryos.</w:t>
      </w:r>
    </w:p>
    <w:p w14:paraId="04E66F40" w14:textId="0129128C" w:rsidR="000240D5" w:rsidRDefault="000240D5" w:rsidP="008666F3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40D5">
        <w:rPr>
          <w:rFonts w:ascii="Times New Roman" w:hAnsi="Times New Roman" w:cs="Times New Roman"/>
          <w:sz w:val="24"/>
          <w:szCs w:val="24"/>
        </w:rPr>
        <w:t>Figure</w:t>
      </w:r>
      <w:r w:rsidR="00F23BE4">
        <w:rPr>
          <w:rFonts w:ascii="Times New Roman" w:hAnsi="Times New Roman" w:cs="Times New Roman"/>
          <w:sz w:val="24"/>
          <w:szCs w:val="24"/>
        </w:rPr>
        <w:t xml:space="preserve"> S1</w:t>
      </w:r>
      <w:r w:rsidRPr="000240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240D5">
        <w:rPr>
          <w:rFonts w:ascii="Times New Roman" w:eastAsia="ＭＳ 明朝" w:hAnsi="Times New Roman" w:cs="Times New Roman" w:hint="eastAsia"/>
          <w:sz w:val="24"/>
          <w:szCs w:val="28"/>
        </w:rPr>
        <w:t>E</w:t>
      </w:r>
      <w:r w:rsidRPr="000240D5">
        <w:rPr>
          <w:rFonts w:ascii="Times New Roman" w:eastAsia="ＭＳ 明朝" w:hAnsi="Times New Roman" w:cs="Times New Roman"/>
          <w:sz w:val="24"/>
          <w:szCs w:val="28"/>
        </w:rPr>
        <w:t xml:space="preserve">mbryonic stages of </w:t>
      </w:r>
      <w:r w:rsidRPr="000240D5">
        <w:rPr>
          <w:rFonts w:ascii="Times New Roman" w:eastAsia="ＭＳ 明朝" w:hAnsi="Times New Roman" w:cs="Times New Roman"/>
          <w:i/>
          <w:iCs/>
          <w:sz w:val="24"/>
          <w:szCs w:val="28"/>
        </w:rPr>
        <w:t>Peltogasterella gracilis</w:t>
      </w:r>
      <w:r w:rsidRPr="000240D5">
        <w:rPr>
          <w:rFonts w:ascii="Times New Roman" w:eastAsia="ＭＳ 明朝" w:hAnsi="Times New Roman" w:cs="Times New Roman"/>
          <w:sz w:val="24"/>
          <w:szCs w:val="28"/>
        </w:rPr>
        <w:t xml:space="preserve">. </w:t>
      </w:r>
    </w:p>
    <w:p w14:paraId="572C1F95" w14:textId="5959A3C2" w:rsidR="000240D5" w:rsidRPr="00874633" w:rsidRDefault="000240D5" w:rsidP="000240D5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40D5">
        <w:rPr>
          <w:rFonts w:ascii="Times New Roman" w:hAnsi="Times New Roman" w:cs="Times New Roman"/>
          <w:sz w:val="24"/>
          <w:szCs w:val="24"/>
        </w:rPr>
        <w:t>Figure</w:t>
      </w:r>
      <w:r w:rsidR="00F23BE4">
        <w:rPr>
          <w:rFonts w:ascii="Times New Roman" w:hAnsi="Times New Roman" w:cs="Times New Roman"/>
          <w:sz w:val="24"/>
          <w:szCs w:val="24"/>
        </w:rPr>
        <w:t xml:space="preserve"> S2</w:t>
      </w:r>
      <w:r w:rsidRPr="000240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40D5">
        <w:rPr>
          <w:rFonts w:ascii="Times New Roman" w:hAnsi="Times New Roman" w:cs="Times New Roman"/>
          <w:sz w:val="24"/>
          <w:szCs w:val="24"/>
        </w:rPr>
        <w:t xml:space="preserve">Receptacles of </w:t>
      </w:r>
      <w:r w:rsidRPr="000240D5">
        <w:rPr>
          <w:rFonts w:ascii="Times New Roman" w:hAnsi="Times New Roman" w:cs="Times New Roman"/>
          <w:i/>
          <w:iCs/>
          <w:sz w:val="24"/>
          <w:szCs w:val="24"/>
        </w:rPr>
        <w:t>Peltogasterella gracilis</w:t>
      </w:r>
      <w:r w:rsidRPr="000240D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D5C043" w14:textId="769E3613" w:rsidR="00ED3270" w:rsidRPr="00874633" w:rsidRDefault="00ED3270" w:rsidP="008666F3">
      <w:pPr>
        <w:spacing w:line="48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lastRenderedPageBreak/>
        <w:t>Figure</w:t>
      </w:r>
      <w:r w:rsidR="00F23BE4" w:rsidRPr="00F23BE4">
        <w:rPr>
          <w:rFonts w:ascii="Times New Roman" w:hAnsi="Times New Roman" w:cs="Times New Roman"/>
          <w:sz w:val="24"/>
          <w:szCs w:val="24"/>
        </w:rPr>
        <w:t xml:space="preserve"> </w:t>
      </w:r>
      <w:r w:rsidR="00F23BE4" w:rsidRPr="00874633">
        <w:rPr>
          <w:rFonts w:ascii="Times New Roman" w:hAnsi="Times New Roman" w:cs="Times New Roman"/>
          <w:sz w:val="24"/>
          <w:szCs w:val="24"/>
        </w:rPr>
        <w:t>S3</w:t>
      </w:r>
      <w:r w:rsidRPr="00874633">
        <w:rPr>
          <w:rFonts w:ascii="Times New Roman" w:hAnsi="Times New Roman" w:cs="Times New Roman"/>
          <w:sz w:val="24"/>
          <w:szCs w:val="24"/>
        </w:rPr>
        <w:t>.</w:t>
      </w:r>
      <w:r w:rsidR="00C818BB">
        <w:rPr>
          <w:rFonts w:ascii="Times New Roman" w:hAnsi="Times New Roman" w:cs="Times New Roman"/>
          <w:sz w:val="24"/>
          <w:szCs w:val="24"/>
        </w:rPr>
        <w:t xml:space="preserve"> </w:t>
      </w:r>
      <w:r w:rsidR="00C818BB" w:rsidRPr="00C818BB">
        <w:rPr>
          <w:rFonts w:ascii="Times New Roman" w:hAnsi="Times New Roman" w:cs="Times New Roman"/>
          <w:sz w:val="24"/>
          <w:szCs w:val="24"/>
        </w:rPr>
        <w:t xml:space="preserve">Prevalence of </w:t>
      </w:r>
      <w:r w:rsidR="00C818BB" w:rsidRPr="00747877">
        <w:rPr>
          <w:rFonts w:ascii="Times New Roman" w:hAnsi="Times New Roman" w:cs="Times New Roman"/>
          <w:i/>
          <w:iCs/>
          <w:sz w:val="24"/>
          <w:szCs w:val="24"/>
        </w:rPr>
        <w:t>Peltogasterella gracilis</w:t>
      </w:r>
      <w:r w:rsidR="00C818BB" w:rsidRPr="00C818BB">
        <w:rPr>
          <w:rFonts w:ascii="Times New Roman" w:hAnsi="Times New Roman" w:cs="Times New Roman"/>
          <w:sz w:val="24"/>
          <w:szCs w:val="24"/>
        </w:rPr>
        <w:t xml:space="preserve"> on </w:t>
      </w:r>
      <w:r w:rsidR="00C818BB" w:rsidRPr="00747877">
        <w:rPr>
          <w:rFonts w:ascii="Times New Roman" w:hAnsi="Times New Roman" w:cs="Times New Roman"/>
          <w:i/>
          <w:iCs/>
          <w:sz w:val="24"/>
          <w:szCs w:val="24"/>
        </w:rPr>
        <w:t>Pagurus nigrofascia</w:t>
      </w:r>
      <w:r w:rsidR="00C818BB" w:rsidRPr="00C818B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2FB854" w14:textId="09EF6247" w:rsidR="00ED3270" w:rsidRPr="00874633" w:rsidRDefault="00ED3270" w:rsidP="00E80578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>Figure</w:t>
      </w:r>
      <w:r w:rsidR="00F23BE4" w:rsidRPr="00F23BE4">
        <w:rPr>
          <w:rFonts w:ascii="Times New Roman" w:hAnsi="Times New Roman" w:cs="Times New Roman"/>
          <w:sz w:val="24"/>
          <w:szCs w:val="24"/>
        </w:rPr>
        <w:t xml:space="preserve"> </w:t>
      </w:r>
      <w:r w:rsidR="00F23BE4" w:rsidRPr="00874633">
        <w:rPr>
          <w:rFonts w:ascii="Times New Roman" w:hAnsi="Times New Roman" w:cs="Times New Roman"/>
          <w:sz w:val="24"/>
          <w:szCs w:val="24"/>
        </w:rPr>
        <w:t>S4</w:t>
      </w:r>
      <w:r w:rsidRPr="00874633">
        <w:rPr>
          <w:rFonts w:ascii="Times New Roman" w:hAnsi="Times New Roman" w:cs="Times New Roman"/>
          <w:sz w:val="24"/>
          <w:szCs w:val="24"/>
        </w:rPr>
        <w:t>.</w:t>
      </w:r>
      <w:r w:rsidR="00C818BB">
        <w:rPr>
          <w:rFonts w:ascii="Times New Roman" w:hAnsi="Times New Roman" w:cs="Times New Roman"/>
          <w:sz w:val="24"/>
          <w:szCs w:val="24"/>
        </w:rPr>
        <w:t xml:space="preserve"> </w:t>
      </w:r>
      <w:r w:rsidR="00747877" w:rsidRPr="00747877">
        <w:rPr>
          <w:rFonts w:ascii="Times New Roman" w:hAnsi="Times New Roman" w:cs="Times New Roman"/>
          <w:sz w:val="24"/>
          <w:szCs w:val="24"/>
        </w:rPr>
        <w:t>Proportions of non-brooding externae and brooding externae with embryos at different stages of development.</w:t>
      </w:r>
      <w:r w:rsidR="007478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B2C470" w14:textId="77777777" w:rsidR="00243040" w:rsidRPr="00874633" w:rsidRDefault="00243040" w:rsidP="009C7A1F">
      <w:pPr>
        <w:spacing w:line="480" w:lineRule="auto"/>
        <w:jc w:val="left"/>
        <w:rPr>
          <w:rFonts w:ascii="Times New Roman" w:hAnsi="Times New Roman" w:cs="Times New Roman"/>
          <w:sz w:val="24"/>
        </w:rPr>
      </w:pPr>
    </w:p>
    <w:p w14:paraId="2E26E9A2" w14:textId="667C9252" w:rsidR="00243040" w:rsidRPr="00874633" w:rsidRDefault="00B64692" w:rsidP="00E35842">
      <w:pPr>
        <w:spacing w:line="480" w:lineRule="auto"/>
        <w:jc w:val="center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ACKNOWLEDGEMENTS</w:t>
      </w:r>
    </w:p>
    <w:p w14:paraId="25DDC9BD" w14:textId="1E8C9312" w:rsidR="00243040" w:rsidRPr="00874633" w:rsidRDefault="00243040" w:rsidP="00E20EEE">
      <w:pPr>
        <w:spacing w:line="48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We </w:t>
      </w:r>
      <w:r w:rsidR="002800CF" w:rsidRPr="00874633">
        <w:rPr>
          <w:rFonts w:ascii="Times New Roman" w:eastAsia="ＭＳ 明朝" w:hAnsi="Times New Roman" w:cs="Times New Roman"/>
          <w:sz w:val="24"/>
          <w:szCs w:val="24"/>
        </w:rPr>
        <w:t xml:space="preserve">would like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to thank Dr. Ryuzo Yanagimachi</w:t>
      </w:r>
      <w:r w:rsidR="00663003" w:rsidRPr="00874633">
        <w:rPr>
          <w:rFonts w:ascii="Times New Roman" w:eastAsia="ＭＳ 明朝" w:hAnsi="Times New Roman" w:cs="Times New Roman"/>
          <w:sz w:val="24"/>
          <w:szCs w:val="24"/>
        </w:rPr>
        <w:t xml:space="preserve">, </w:t>
      </w:r>
      <w:r w:rsidR="002800CF" w:rsidRPr="00874633">
        <w:rPr>
          <w:rFonts w:ascii="Times New Roman" w:eastAsia="ＭＳ 明朝" w:hAnsi="Times New Roman" w:cs="Times New Roman"/>
          <w:sz w:val="24"/>
          <w:szCs w:val="24"/>
        </w:rPr>
        <w:t xml:space="preserve">University of </w:t>
      </w:r>
      <w:bookmarkStart w:id="15" w:name="_Hlk495924419"/>
      <w:r w:rsidR="009D1579" w:rsidRPr="00874633">
        <w:rPr>
          <w:rStyle w:val="SC1695"/>
          <w:rFonts w:ascii="Times New Roman" w:hAnsi="Times New Roman"/>
          <w:sz w:val="24"/>
          <w:szCs w:val="24"/>
        </w:rPr>
        <w:t>Hawai</w:t>
      </w:r>
      <w:bookmarkStart w:id="16" w:name="_Hlk481584122"/>
      <w:r w:rsidR="009D1579" w:rsidRPr="00874633">
        <w:rPr>
          <w:rStyle w:val="SC1695"/>
          <w:rFonts w:ascii="Times New Roman" w:hAnsi="Times New Roman"/>
          <w:sz w:val="24"/>
          <w:szCs w:val="24"/>
        </w:rPr>
        <w:t>‘</w:t>
      </w:r>
      <w:bookmarkEnd w:id="16"/>
      <w:r w:rsidR="009D1579" w:rsidRPr="00874633">
        <w:rPr>
          <w:rStyle w:val="SC1695"/>
          <w:rFonts w:ascii="Times New Roman" w:hAnsi="Times New Roman"/>
          <w:sz w:val="24"/>
          <w:szCs w:val="24"/>
        </w:rPr>
        <w:t>i</w:t>
      </w:r>
      <w:bookmarkEnd w:id="15"/>
      <w:r w:rsidR="009D1579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and members of the Laboratory of Aquatic Ecology, Nara Women’s University</w:t>
      </w:r>
      <w:r w:rsidR="002800CF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for discussion and assistance. </w:t>
      </w:r>
      <w:r w:rsidR="009F2806" w:rsidRPr="00874633">
        <w:rPr>
          <w:rFonts w:ascii="Times New Roman" w:eastAsia="ＭＳ 明朝" w:hAnsi="Times New Roman" w:cs="Times New Roman" w:hint="eastAsia"/>
          <w:sz w:val="24"/>
          <w:szCs w:val="24"/>
        </w:rPr>
        <w:t>We</w:t>
      </w:r>
      <w:r w:rsidR="0075192C" w:rsidRPr="00874633">
        <w:rPr>
          <w:rFonts w:ascii="Times New Roman" w:eastAsia="ＭＳ 明朝" w:hAnsi="Times New Roman" w:cs="Times New Roman"/>
          <w:sz w:val="24"/>
          <w:szCs w:val="24"/>
        </w:rPr>
        <w:t xml:space="preserve"> also thank Dr</w:t>
      </w:r>
      <w:r w:rsidR="009F2806" w:rsidRPr="00874633">
        <w:rPr>
          <w:rFonts w:ascii="Times New Roman" w:eastAsia="ＭＳ 明朝" w:hAnsi="Times New Roman" w:cs="Times New Roman"/>
          <w:sz w:val="24"/>
          <w:szCs w:val="24"/>
        </w:rPr>
        <w:t>.</w:t>
      </w:r>
      <w:r w:rsidR="0075192C" w:rsidRPr="00874633">
        <w:rPr>
          <w:rFonts w:ascii="Times New Roman" w:eastAsia="ＭＳ 明朝" w:hAnsi="Times New Roman" w:cs="Times New Roman"/>
          <w:sz w:val="24"/>
          <w:szCs w:val="24"/>
        </w:rPr>
        <w:t xml:space="preserve"> Hiroshi Hos</w:t>
      </w:r>
      <w:r w:rsidR="002800CF" w:rsidRPr="00874633">
        <w:rPr>
          <w:rFonts w:ascii="Times New Roman" w:eastAsia="ＭＳ 明朝" w:hAnsi="Times New Roman" w:cs="Times New Roman"/>
          <w:sz w:val="24"/>
          <w:szCs w:val="24"/>
        </w:rPr>
        <w:t>h</w:t>
      </w:r>
      <w:r w:rsidR="0075192C" w:rsidRPr="00874633">
        <w:rPr>
          <w:rFonts w:ascii="Times New Roman" w:eastAsia="ＭＳ 明朝" w:hAnsi="Times New Roman" w:cs="Times New Roman"/>
          <w:sz w:val="24"/>
          <w:szCs w:val="24"/>
        </w:rPr>
        <w:t>ikawa</w:t>
      </w:r>
      <w:r w:rsidR="00663003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75192C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D665F6" w:rsidRPr="00874633">
        <w:rPr>
          <w:rFonts w:ascii="Times New Roman" w:eastAsia="ＭＳ 明朝" w:hAnsi="Times New Roman" w:cs="Times New Roman"/>
          <w:sz w:val="24"/>
          <w:szCs w:val="24"/>
        </w:rPr>
        <w:t>the Central Fisheries Research Institute for</w:t>
      </w:r>
      <w:r w:rsidR="002800CF" w:rsidRPr="00874633">
        <w:rPr>
          <w:rFonts w:ascii="Times New Roman" w:eastAsia="ＭＳ 明朝" w:hAnsi="Times New Roman" w:cs="Times New Roman"/>
          <w:sz w:val="24"/>
          <w:szCs w:val="24"/>
        </w:rPr>
        <w:t xml:space="preserve"> </w:t>
      </w:r>
      <w:r w:rsidR="00D665F6" w:rsidRPr="00874633">
        <w:rPr>
          <w:rFonts w:ascii="Times New Roman" w:eastAsia="ＭＳ 明朝" w:hAnsi="Times New Roman" w:cs="Times New Roman"/>
          <w:sz w:val="24"/>
          <w:szCs w:val="24"/>
        </w:rPr>
        <w:t>sampling</w:t>
      </w:r>
      <w:r w:rsidR="00B72F4A" w:rsidRPr="00874633">
        <w:rPr>
          <w:rFonts w:ascii="Times New Roman" w:eastAsia="ＭＳ 明朝" w:hAnsi="Times New Roman" w:cs="Times New Roman"/>
          <w:sz w:val="24"/>
          <w:szCs w:val="24"/>
        </w:rPr>
        <w:t xml:space="preserve"> using scuba</w:t>
      </w:r>
      <w:r w:rsidR="00D665F6" w:rsidRPr="00874633">
        <w:rPr>
          <w:rFonts w:ascii="Times New Roman" w:eastAsia="ＭＳ 明朝" w:hAnsi="Times New Roman" w:cs="Times New Roman"/>
          <w:sz w:val="24"/>
          <w:szCs w:val="24"/>
        </w:rPr>
        <w:t xml:space="preserve">. </w:t>
      </w:r>
      <w:r w:rsidR="003809EC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We </w:t>
      </w:r>
      <w:r w:rsidR="003809EC" w:rsidRPr="00874633">
        <w:rPr>
          <w:rFonts w:ascii="Times New Roman" w:eastAsia="ＭＳ 明朝" w:hAnsi="Times New Roman" w:cs="Times New Roman"/>
          <w:sz w:val="24"/>
          <w:szCs w:val="24"/>
        </w:rPr>
        <w:t xml:space="preserve">are grateful to </w:t>
      </w:r>
      <w:r w:rsidR="00667196" w:rsidRPr="00874633">
        <w:rPr>
          <w:rFonts w:ascii="Times New Roman" w:eastAsia="ＭＳ 明朝" w:hAnsi="Times New Roman" w:cs="Times New Roman"/>
          <w:sz w:val="24"/>
          <w:szCs w:val="24"/>
        </w:rPr>
        <w:t xml:space="preserve">the </w:t>
      </w:r>
      <w:r w:rsidR="006C68DC" w:rsidRPr="00874633">
        <w:rPr>
          <w:rFonts w:ascii="Times New Roman" w:eastAsia="ＭＳ 明朝" w:hAnsi="Times New Roman" w:cs="Times New Roman"/>
          <w:sz w:val="24"/>
          <w:szCs w:val="24"/>
        </w:rPr>
        <w:t>anonymous reviewers and the Associate Editor for their</w:t>
      </w:r>
      <w:r w:rsidR="006C68DC" w:rsidRPr="00874633">
        <w:rPr>
          <w:rFonts w:ascii="Times New Roman" w:eastAsia="ＭＳ 明朝" w:hAnsi="Times New Roman" w:cs="Times New Roman" w:hint="eastAsia"/>
          <w:sz w:val="24"/>
          <w:szCs w:val="24"/>
        </w:rPr>
        <w:t xml:space="preserve"> </w:t>
      </w:r>
      <w:r w:rsidR="006C68DC" w:rsidRPr="00874633">
        <w:rPr>
          <w:rFonts w:ascii="Times New Roman" w:eastAsia="ＭＳ 明朝" w:hAnsi="Times New Roman" w:cs="Times New Roman"/>
          <w:sz w:val="24"/>
          <w:szCs w:val="24"/>
        </w:rPr>
        <w:t xml:space="preserve">valuable advice and suggestions. </w:t>
      </w:r>
      <w:r w:rsidR="006C68DC" w:rsidRPr="00874633">
        <w:rPr>
          <w:rFonts w:ascii="Times New Roman" w:eastAsia="ＭＳ 明朝" w:hAnsi="Times New Roman" w:cs="Times New Roman" w:hint="eastAsia"/>
          <w:sz w:val="24"/>
          <w:szCs w:val="24"/>
        </w:rPr>
        <w:t>This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study was supported by JSPS grant</w:t>
      </w:r>
      <w:r w:rsidR="002800CF" w:rsidRPr="00874633">
        <w:rPr>
          <w:rFonts w:ascii="Times New Roman" w:eastAsia="ＭＳ 明朝" w:hAnsi="Times New Roman" w:cs="Times New Roman"/>
          <w:sz w:val="24"/>
          <w:szCs w:val="24"/>
        </w:rPr>
        <w:t xml:space="preserve">s 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15H04416 and 19H03284</w:t>
      </w:r>
      <w:r w:rsidR="00663003" w:rsidRPr="00874633">
        <w:rPr>
          <w:rFonts w:ascii="Times New Roman" w:eastAsia="ＭＳ 明朝" w:hAnsi="Times New Roman" w:cs="Times New Roman"/>
          <w:sz w:val="24"/>
          <w:szCs w:val="24"/>
        </w:rPr>
        <w:t>,</w:t>
      </w:r>
      <w:r w:rsidR="00E20EEE" w:rsidRPr="00874633">
        <w:rPr>
          <w:rFonts w:ascii="Times New Roman" w:eastAsia="ＭＳ 明朝" w:hAnsi="Times New Roman" w:cs="Times New Roman"/>
          <w:sz w:val="24"/>
          <w:szCs w:val="24"/>
        </w:rPr>
        <w:t xml:space="preserve"> and </w:t>
      </w:r>
      <w:r w:rsidR="00E20EEE" w:rsidRPr="00874633">
        <w:rPr>
          <w:rFonts w:ascii="Times New Roman" w:hAnsi="Times New Roman" w:cs="Times New Roman"/>
          <w:bCs/>
          <w:sz w:val="24"/>
          <w:szCs w:val="24"/>
        </w:rPr>
        <w:t xml:space="preserve">JST fellowship </w:t>
      </w:r>
      <w:r w:rsidR="00E20EEE" w:rsidRPr="00874633">
        <w:rPr>
          <w:rFonts w:ascii="Times New Roman" w:hAnsi="Times New Roman" w:cs="Times New Roman" w:hint="eastAsia"/>
          <w:bCs/>
          <w:sz w:val="24"/>
          <w:szCs w:val="24"/>
        </w:rPr>
        <w:t>(</w:t>
      </w:r>
      <w:r w:rsidR="00E20EEE" w:rsidRPr="00874633">
        <w:rPr>
          <w:rFonts w:ascii="Times New Roman" w:hAnsi="Times New Roman" w:cs="Times New Roman"/>
          <w:bCs/>
          <w:sz w:val="24"/>
          <w:szCs w:val="24"/>
        </w:rPr>
        <w:t>JPMJFS2127)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. JTH was supported by the Danish Agency for Independent Research (grant </w:t>
      </w:r>
      <w:r w:rsidRPr="00874633">
        <w:rPr>
          <w:rFonts w:ascii="Times New Roman" w:hAnsi="Times New Roman" w:cs="Times New Roman"/>
          <w:bCs/>
          <w:sz w:val="24"/>
          <w:szCs w:val="24"/>
        </w:rPr>
        <w:t>DFF - 7014-00058)</w:t>
      </w:r>
      <w:r w:rsidR="005761F0" w:rsidRPr="00874633">
        <w:rPr>
          <w:rFonts w:ascii="Times New Roman" w:hAnsi="Times New Roman" w:cs="Times New Roman"/>
          <w:bCs/>
          <w:sz w:val="24"/>
          <w:szCs w:val="24"/>
        </w:rPr>
        <w:t>.</w:t>
      </w:r>
      <w:r w:rsidR="00E20EEE" w:rsidRPr="00874633">
        <w:t xml:space="preserve"> </w:t>
      </w:r>
    </w:p>
    <w:p w14:paraId="489121FD" w14:textId="77777777" w:rsidR="00243040" w:rsidRPr="00874633" w:rsidRDefault="00243040" w:rsidP="006570D4">
      <w:pPr>
        <w:spacing w:line="480" w:lineRule="auto"/>
        <w:ind w:firstLineChars="354" w:firstLine="850"/>
        <w:jc w:val="left"/>
        <w:rPr>
          <w:rFonts w:ascii="Times New Roman" w:eastAsia="ＭＳ 明朝" w:hAnsi="Times New Roman" w:cs="Times New Roman"/>
          <w:sz w:val="24"/>
          <w:szCs w:val="24"/>
        </w:rPr>
      </w:pPr>
    </w:p>
    <w:p w14:paraId="02D1C7F2" w14:textId="2F54866F" w:rsidR="00243040" w:rsidRPr="00874633" w:rsidRDefault="00B64692" w:rsidP="005C3FC8">
      <w:pPr>
        <w:spacing w:line="480" w:lineRule="auto"/>
        <w:jc w:val="center"/>
        <w:rPr>
          <w:rFonts w:ascii="Times New Roman" w:eastAsia="ＭＳ 明朝" w:hAnsi="Times New Roman" w:cs="Times New Roman"/>
          <w:bCs/>
          <w:sz w:val="24"/>
        </w:rPr>
      </w:pPr>
      <w:r w:rsidRPr="00874633">
        <w:rPr>
          <w:rFonts w:ascii="Times New Roman" w:eastAsia="ＭＳ 明朝" w:hAnsi="Times New Roman" w:cs="Times New Roman"/>
          <w:bCs/>
          <w:sz w:val="24"/>
        </w:rPr>
        <w:t>REFERENCES</w:t>
      </w:r>
    </w:p>
    <w:p w14:paraId="5D926D43" w14:textId="45539C78" w:rsidR="00B271A1" w:rsidRPr="00874633" w:rsidRDefault="00B271A1" w:rsidP="00473C2A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874633">
        <w:rPr>
          <w:rFonts w:ascii="Times New Roman" w:hAnsi="Times New Roman" w:cs="Times New Roman"/>
          <w:color w:val="000000"/>
          <w:sz w:val="24"/>
          <w:szCs w:val="24"/>
        </w:rPr>
        <w:t>Boschma, H. 1927. On the larval forms of Rhizocephala. </w:t>
      </w:r>
      <w:r w:rsidRPr="00874633">
        <w:rPr>
          <w:rStyle w:val="af1"/>
          <w:rFonts w:ascii="Times New Roman" w:hAnsi="Times New Roman" w:cs="Times New Roman"/>
          <w:color w:val="000000"/>
          <w:sz w:val="24"/>
          <w:szCs w:val="24"/>
        </w:rPr>
        <w:t>Proceedings of the Section of Sciences, Koninklijke Akademie van Wetenschappen te Amsterdam</w:t>
      </w:r>
      <w:r w:rsidR="00BF55C7" w:rsidRPr="00874633">
        <w:rPr>
          <w:rStyle w:val="af1"/>
          <w:rFonts w:ascii="Times New Roman" w:hAnsi="Times New Roman" w:cs="Times New Roman"/>
          <w:color w:val="000000"/>
          <w:sz w:val="24"/>
          <w:szCs w:val="24"/>
        </w:rPr>
        <w:t>,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8746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: 293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297</w:t>
      </w:r>
      <w:r w:rsidR="00A7012C" w:rsidRPr="00874633"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</w:p>
    <w:p w14:paraId="57835793" w14:textId="3F432498" w:rsidR="00D55207" w:rsidRPr="00874633" w:rsidRDefault="00D55207" w:rsidP="00B271A1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hAnsi="Times New Roman" w:cs="Times New Roman"/>
          <w:color w:val="000000"/>
          <w:sz w:val="24"/>
          <w:szCs w:val="24"/>
        </w:rPr>
        <w:t>Boschma, H. 1933. The Rhizocephala in the collection of the British Museum. </w:t>
      </w:r>
      <w:r w:rsidRPr="00874633">
        <w:rPr>
          <w:rStyle w:val="af1"/>
          <w:rFonts w:ascii="Times New Roman" w:hAnsi="Times New Roman" w:cs="Times New Roman"/>
          <w:color w:val="000000"/>
          <w:sz w:val="24"/>
          <w:szCs w:val="24"/>
        </w:rPr>
        <w:t>Journal of the Linnean Society of London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74633">
        <w:rPr>
          <w:rFonts w:ascii="Times New Roman" w:hAnsi="Times New Roman" w:cs="Times New Roman"/>
          <w:b/>
          <w:bCs/>
          <w:color w:val="000000"/>
          <w:sz w:val="24"/>
          <w:szCs w:val="24"/>
        </w:rPr>
        <w:t>38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: 473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552, 1 pl.</w:t>
      </w:r>
    </w:p>
    <w:p w14:paraId="529AEBAC" w14:textId="2DF0B44D" w:rsidR="00B271A1" w:rsidRPr="00874633" w:rsidRDefault="00B271A1" w:rsidP="00B271A1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lastRenderedPageBreak/>
        <w:t xml:space="preserve">Boschma, H. 1934. On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Sacculina punctata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, a new species from Japan. 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Zoologische Mededelingen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, 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17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286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289.</w:t>
      </w:r>
    </w:p>
    <w:p w14:paraId="517A5921" w14:textId="32B9FC14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Boschma, H. 1950. Some rhizocephalan parasites of xanthan crabs. 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Proceedings of the Koninklijke Nederlandse Akademie van Wetenschappen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, 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53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996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1004.</w:t>
      </w:r>
    </w:p>
    <w:p w14:paraId="059B5B72" w14:textId="11F2DBB4" w:rsidR="00D479BB" w:rsidRPr="00874633" w:rsidRDefault="00270DBE" w:rsidP="00EF1EDB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/>
          <w:sz w:val="24"/>
          <w:szCs w:val="24"/>
        </w:rPr>
      </w:pPr>
      <w:r w:rsidRPr="00874633">
        <w:rPr>
          <w:rFonts w:ascii="Times New Roman" w:hAnsi="Times New Roman" w:cs="Times New Roman"/>
          <w:sz w:val="24"/>
        </w:rPr>
        <w:t xml:space="preserve">Boschma, H. 1970. Notes on Rhizocephala of the genus Briarosaccus, with the description of a new species. </w:t>
      </w:r>
      <w:r w:rsidRPr="00874633">
        <w:rPr>
          <w:rFonts w:ascii="Times New Roman" w:hAnsi="Times New Roman" w:cs="Times New Roman"/>
          <w:i/>
          <w:iCs/>
          <w:sz w:val="24"/>
        </w:rPr>
        <w:t xml:space="preserve">Proceedings of the Koninklijke Nederlandse Akademie van Wetenschappen, </w:t>
      </w:r>
      <w:r w:rsidRPr="00874633">
        <w:rPr>
          <w:rFonts w:ascii="Times New Roman" w:hAnsi="Times New Roman" w:cs="Times New Roman"/>
          <w:sz w:val="24"/>
        </w:rPr>
        <w:t>series C, Biological and Medical Sciences</w:t>
      </w:r>
      <w:r w:rsidR="0030469A" w:rsidRPr="00874633">
        <w:rPr>
          <w:rFonts w:ascii="Times New Roman" w:hAnsi="Times New Roman" w:cs="Times New Roman"/>
          <w:sz w:val="24"/>
        </w:rPr>
        <w:t>,</w:t>
      </w:r>
      <w:r w:rsidRPr="00874633">
        <w:rPr>
          <w:rFonts w:ascii="Times New Roman" w:hAnsi="Times New Roman" w:cs="Times New Roman"/>
          <w:sz w:val="24"/>
        </w:rPr>
        <w:t xml:space="preserve"> </w:t>
      </w:r>
      <w:r w:rsidRPr="00874633">
        <w:rPr>
          <w:rFonts w:ascii="Times New Roman" w:hAnsi="Times New Roman" w:cs="Times New Roman"/>
          <w:b/>
          <w:bCs/>
          <w:sz w:val="24"/>
        </w:rPr>
        <w:t>73</w:t>
      </w:r>
      <w:r w:rsidRPr="00874633">
        <w:rPr>
          <w:rFonts w:ascii="Times New Roman" w:hAnsi="Times New Roman" w:cs="Times New Roman"/>
          <w:sz w:val="24"/>
        </w:rPr>
        <w:t>: 233</w:t>
      </w:r>
      <w:r w:rsidR="004534DD" w:rsidRPr="00874633">
        <w:rPr>
          <w:rFonts w:ascii="Times New Roman" w:hAnsi="Times New Roman" w:cs="Times New Roman"/>
          <w:sz w:val="24"/>
        </w:rPr>
        <w:t>–</w:t>
      </w:r>
      <w:r w:rsidRPr="00874633">
        <w:rPr>
          <w:rFonts w:ascii="Times New Roman" w:hAnsi="Times New Roman" w:cs="Times New Roman"/>
          <w:sz w:val="24"/>
        </w:rPr>
        <w:t>242.</w:t>
      </w:r>
    </w:p>
    <w:p w14:paraId="5DBA29D1" w14:textId="50CED44C" w:rsidR="00243040" w:rsidRPr="00874633" w:rsidRDefault="00243040" w:rsidP="00EF1EDB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Chan, B.K.K., Poon, D.Y.N. &amp; Walker, G. 2005. Distribution, adult morphology, and larval development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Sacculina sinensis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(Cirripedia: Rhizocephala: Kentrogonida) in Hong Kong coastal waters.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Journal of Crustacean Biology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bCs/>
          <w:sz w:val="24"/>
          <w:szCs w:val="24"/>
        </w:rPr>
        <w:t>25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 1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10.</w:t>
      </w:r>
    </w:p>
    <w:p w14:paraId="2A627A35" w14:textId="1244FBFC" w:rsidR="00243040" w:rsidRPr="00874633" w:rsidRDefault="00243040" w:rsidP="00205E41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32"/>
          <w:szCs w:val="32"/>
        </w:rPr>
      </w:pPr>
      <w:r w:rsidRPr="00330102">
        <w:rPr>
          <w:rStyle w:val="spacermediu"/>
          <w:rFonts w:ascii="Times New Roman" w:hAnsi="Times New Roman" w:cs="Arial"/>
          <w:sz w:val="24"/>
          <w:szCs w:val="28"/>
        </w:rPr>
        <w:t xml:space="preserve">Glenner, H., </w:t>
      </w:r>
      <w:r w:rsidRPr="00330102">
        <w:rPr>
          <w:rStyle w:val="spacermediu"/>
          <w:rFonts w:ascii="Times New Roman" w:hAnsi="Times New Roman" w:cs="Arial"/>
          <w:bCs/>
          <w:sz w:val="24"/>
          <w:szCs w:val="28"/>
        </w:rPr>
        <w:t>Høeg, J.T.</w:t>
      </w:r>
      <w:r w:rsidRPr="00330102">
        <w:rPr>
          <w:rStyle w:val="spacermediu"/>
          <w:rFonts w:ascii="Times New Roman" w:hAnsi="Times New Roman" w:cs="Arial"/>
          <w:sz w:val="24"/>
          <w:szCs w:val="28"/>
        </w:rPr>
        <w:t xml:space="preserve">, Klysner, A. &amp; Brodin Larsen, B. 1989. 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Cypris ultra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softHyphen/>
        <w:t xml:space="preserve">structure, metamorphosis and sex in seven families of parasitic barnacles (Crustacea: Cirripedia: Rhizocephala. </w:t>
      </w:r>
      <w:r w:rsidRPr="00874633">
        <w:rPr>
          <w:rStyle w:val="spacermediu"/>
          <w:rFonts w:ascii="Times New Roman" w:hAnsi="Times New Roman" w:cs="Arial"/>
          <w:bCs/>
          <w:i/>
          <w:iCs/>
          <w:sz w:val="24"/>
          <w:szCs w:val="28"/>
        </w:rPr>
        <w:t xml:space="preserve">Acta </w:t>
      </w:r>
      <w:r w:rsidR="00776301" w:rsidRPr="00874633">
        <w:rPr>
          <w:rStyle w:val="spacermediu"/>
          <w:rFonts w:ascii="Times New Roman" w:hAnsi="Times New Roman" w:cs="Arial"/>
          <w:bCs/>
          <w:i/>
          <w:iCs/>
          <w:sz w:val="24"/>
          <w:szCs w:val="28"/>
        </w:rPr>
        <w:t>Zool</w:t>
      </w:r>
      <w:r w:rsidR="00776301" w:rsidRPr="00874633">
        <w:rPr>
          <w:rStyle w:val="spacermediu"/>
          <w:rFonts w:ascii="Times New Roman" w:hAnsi="Times New Roman" w:cs="Arial"/>
          <w:i/>
          <w:iCs/>
          <w:sz w:val="24"/>
          <w:szCs w:val="28"/>
        </w:rPr>
        <w:t xml:space="preserve">ogica </w:t>
      </w:r>
      <w:r w:rsidR="00776301" w:rsidRPr="00874633">
        <w:rPr>
          <w:rStyle w:val="spacermediu"/>
          <w:rFonts w:ascii="Times New Roman" w:hAnsi="Times New Roman" w:cs="Arial"/>
          <w:sz w:val="24"/>
          <w:szCs w:val="28"/>
        </w:rPr>
        <w:t>(Stockholm)</w:t>
      </w:r>
      <w:r w:rsidR="00511AFC" w:rsidRPr="00874633">
        <w:rPr>
          <w:rStyle w:val="spacermediu"/>
          <w:rFonts w:ascii="Times New Roman" w:hAnsi="Times New Roman" w:cs="Arial" w:hint="eastAsia"/>
          <w:sz w:val="24"/>
          <w:szCs w:val="28"/>
        </w:rPr>
        <w:t>,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 </w:t>
      </w:r>
      <w:r w:rsidRPr="00874633">
        <w:rPr>
          <w:rStyle w:val="spacermediu"/>
          <w:rFonts w:ascii="Times New Roman" w:hAnsi="Times New Roman" w:cs="Arial"/>
          <w:b/>
          <w:sz w:val="24"/>
          <w:szCs w:val="28"/>
        </w:rPr>
        <w:t>70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: 229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242.</w:t>
      </w:r>
    </w:p>
    <w:p w14:paraId="1EF71813" w14:textId="2637956E" w:rsidR="00243040" w:rsidRPr="00874633" w:rsidRDefault="00243040" w:rsidP="00DF1AA3">
      <w:pPr>
        <w:spacing w:line="480" w:lineRule="auto"/>
        <w:ind w:left="283" w:hangingChars="118" w:hanging="283"/>
        <w:jc w:val="left"/>
        <w:rPr>
          <w:rStyle w:val="spacermediu"/>
          <w:rFonts w:ascii="Times New Roman" w:hAnsi="Times New Roman" w:cs="Arial"/>
          <w:sz w:val="24"/>
          <w:szCs w:val="28"/>
        </w:rPr>
      </w:pPr>
      <w:r w:rsidRPr="00874633">
        <w:rPr>
          <w:rStyle w:val="spacermediu"/>
          <w:rFonts w:ascii="Times New Roman" w:hAnsi="Times New Roman" w:cs="Arial"/>
          <w:sz w:val="24"/>
          <w:szCs w:val="28"/>
          <w:lang w:val="en-GB"/>
        </w:rPr>
        <w:t xml:space="preserve">Glenner, H., </w:t>
      </w:r>
      <w:r w:rsidRPr="00874633">
        <w:rPr>
          <w:rStyle w:val="spacermediu"/>
          <w:rFonts w:ascii="Times New Roman" w:hAnsi="Times New Roman" w:cs="Arial"/>
          <w:bCs/>
          <w:sz w:val="24"/>
          <w:szCs w:val="28"/>
          <w:lang w:val="en-GB"/>
        </w:rPr>
        <w:t>Høeg, J.T</w:t>
      </w:r>
      <w:r w:rsidRPr="00874633">
        <w:rPr>
          <w:rStyle w:val="spacermediu"/>
          <w:rFonts w:ascii="Times New Roman" w:hAnsi="Times New Roman" w:cs="Arial"/>
          <w:sz w:val="24"/>
          <w:szCs w:val="28"/>
          <w:lang w:val="en-GB"/>
        </w:rPr>
        <w:t xml:space="preserve">., O'Brien, J.J. &amp; Sherman, T.D. 2000. 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The invasive vermigon stage in the parasitic barnacles </w:t>
      </w:r>
      <w:r w:rsidRPr="00874633">
        <w:rPr>
          <w:rStyle w:val="spacermediu"/>
          <w:rFonts w:ascii="Times New Roman" w:hAnsi="Times New Roman" w:cs="Arial"/>
          <w:i/>
          <w:iCs/>
          <w:sz w:val="24"/>
          <w:szCs w:val="28"/>
        </w:rPr>
        <w:t>Loxothylacus texanus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 and </w:t>
      </w:r>
      <w:r w:rsidRPr="00874633">
        <w:rPr>
          <w:rStyle w:val="spacermediu"/>
          <w:rFonts w:ascii="Times New Roman" w:hAnsi="Times New Roman" w:cs="Arial"/>
          <w:i/>
          <w:iCs/>
          <w:sz w:val="24"/>
          <w:szCs w:val="28"/>
        </w:rPr>
        <w:t>L. panopaei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 (Sacculinidae): Closing of the rhizocephalan life cycle. </w:t>
      </w:r>
      <w:r w:rsidRPr="00874633">
        <w:rPr>
          <w:rStyle w:val="spacermediu"/>
          <w:rFonts w:ascii="Times New Roman" w:hAnsi="Times New Roman" w:cs="Arial"/>
          <w:bCs/>
          <w:i/>
          <w:iCs/>
          <w:sz w:val="24"/>
          <w:szCs w:val="28"/>
        </w:rPr>
        <w:t>Marine Biology</w:t>
      </w:r>
      <w:r w:rsidR="00511AFC" w:rsidRPr="00874633">
        <w:rPr>
          <w:rStyle w:val="spacermediu"/>
          <w:rFonts w:ascii="Times New Roman" w:hAnsi="Times New Roman" w:cs="Arial" w:hint="eastAsia"/>
          <w:bCs/>
          <w:sz w:val="24"/>
          <w:szCs w:val="28"/>
        </w:rPr>
        <w:t>,</w:t>
      </w:r>
      <w:r w:rsidRPr="00874633">
        <w:rPr>
          <w:rStyle w:val="spacermediu"/>
          <w:rFonts w:ascii="Times New Roman" w:hAnsi="Times New Roman" w:cs="Arial"/>
          <w:b/>
          <w:bCs/>
          <w:sz w:val="24"/>
          <w:szCs w:val="28"/>
        </w:rPr>
        <w:t xml:space="preserve"> </w:t>
      </w:r>
      <w:r w:rsidRPr="00874633">
        <w:rPr>
          <w:rStyle w:val="spacermediu"/>
          <w:rFonts w:ascii="Times New Roman" w:hAnsi="Times New Roman" w:cs="Arial"/>
          <w:b/>
          <w:sz w:val="24"/>
          <w:szCs w:val="28"/>
        </w:rPr>
        <w:t>136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: 249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257.</w:t>
      </w:r>
    </w:p>
    <w:p w14:paraId="3D6C66EA" w14:textId="05DB5CD0" w:rsidR="004F6192" w:rsidRPr="00874633" w:rsidRDefault="004F6192" w:rsidP="00DF1AA3">
      <w:pPr>
        <w:spacing w:line="480" w:lineRule="auto"/>
        <w:ind w:left="283" w:hangingChars="118" w:hanging="283"/>
        <w:jc w:val="left"/>
        <w:rPr>
          <w:rStyle w:val="spacermediu"/>
          <w:rFonts w:ascii="Times New Roman" w:hAnsi="Times New Roman" w:cs="Arial"/>
          <w:sz w:val="24"/>
          <w:szCs w:val="28"/>
        </w:rPr>
      </w:pPr>
      <w:r w:rsidRPr="00330102">
        <w:rPr>
          <w:rStyle w:val="spacermediu"/>
          <w:rFonts w:ascii="Times New Roman" w:hAnsi="Times New Roman" w:cs="Arial"/>
          <w:sz w:val="24"/>
          <w:szCs w:val="28"/>
        </w:rPr>
        <w:t xml:space="preserve">Goshima, S., Wada, S. &amp; Ohmori, H. 1996. 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Reproductive biology of the hermit crab </w:t>
      </w:r>
      <w:r w:rsidRPr="00874633">
        <w:rPr>
          <w:rStyle w:val="spacermediu"/>
          <w:rFonts w:ascii="Times New Roman" w:hAnsi="Times New Roman" w:cs="Arial"/>
          <w:i/>
          <w:iCs/>
          <w:sz w:val="24"/>
          <w:szCs w:val="28"/>
        </w:rPr>
        <w:t>Pagurus nigrofascia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 (Anomura: Paguridae). </w:t>
      </w:r>
      <w:r w:rsidRPr="00874633">
        <w:rPr>
          <w:rStyle w:val="spacermediu"/>
          <w:rFonts w:ascii="Times New Roman" w:hAnsi="Times New Roman" w:cs="Arial"/>
          <w:i/>
          <w:iCs/>
          <w:sz w:val="24"/>
          <w:szCs w:val="28"/>
        </w:rPr>
        <w:t>Crustacean Research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 xml:space="preserve">, </w:t>
      </w:r>
      <w:r w:rsidRPr="00874633">
        <w:rPr>
          <w:rStyle w:val="spacermediu"/>
          <w:rFonts w:ascii="Times New Roman" w:hAnsi="Times New Roman" w:cs="Arial"/>
          <w:b/>
          <w:bCs/>
          <w:sz w:val="24"/>
          <w:szCs w:val="28"/>
        </w:rPr>
        <w:t>25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: 86</w:t>
      </w:r>
      <w:r w:rsidR="004534DD" w:rsidRPr="00874633">
        <w:rPr>
          <w:rStyle w:val="spacermediu"/>
          <w:rFonts w:ascii="Times New Roman" w:hAnsi="Times New Roman"/>
          <w:sz w:val="24"/>
          <w:szCs w:val="28"/>
        </w:rPr>
        <w:t>–</w:t>
      </w:r>
      <w:r w:rsidRPr="00874633">
        <w:rPr>
          <w:rStyle w:val="spacermediu"/>
          <w:rFonts w:ascii="Times New Roman" w:hAnsi="Times New Roman" w:cs="Arial"/>
          <w:sz w:val="24"/>
          <w:szCs w:val="28"/>
        </w:rPr>
        <w:t>92.</w:t>
      </w:r>
    </w:p>
    <w:p w14:paraId="02077884" w14:textId="2DE868AB" w:rsidR="004534DD" w:rsidRPr="00874633" w:rsidRDefault="004534DD" w:rsidP="00E80578">
      <w:pPr>
        <w:spacing w:line="480" w:lineRule="auto"/>
        <w:ind w:left="567" w:hanging="567"/>
        <w:jc w:val="left"/>
        <w:rPr>
          <w:rStyle w:val="spacermediu"/>
          <w:rFonts w:ascii="Times New Roman" w:eastAsia="Times New Roman" w:hAnsi="Times New Roman"/>
          <w:sz w:val="24"/>
          <w:szCs w:val="24"/>
          <w:lang w:eastAsia="en-SG"/>
        </w:rPr>
      </w:pPr>
      <w:r w:rsidRPr="00874633">
        <w:rPr>
          <w:rFonts w:ascii="Times New Roman" w:eastAsia="Times New Roman" w:hAnsi="Times New Roman" w:cs="Times New Roman"/>
          <w:sz w:val="24"/>
          <w:szCs w:val="24"/>
          <w:lang w:eastAsia="en-SG"/>
        </w:rPr>
        <w:lastRenderedPageBreak/>
        <w:t xml:space="preserve">Haan, W. de. 1833–1850. Crustacea. In: </w:t>
      </w:r>
      <w:r w:rsidRPr="00874633">
        <w:rPr>
          <w:rFonts w:ascii="Times New Roman" w:eastAsia="Times New Roman" w:hAnsi="Times New Roman" w:cs="Times New Roman"/>
          <w:i/>
          <w:iCs/>
          <w:sz w:val="24"/>
          <w:szCs w:val="24"/>
          <w:lang w:eastAsia="en-SG"/>
        </w:rPr>
        <w:t xml:space="preserve">Fauna Japonica sive Descriptio Animalium, quae in Itinere per Japoniam, Jußu et Auspiciis Superiorum, qui Summum in India Batava Imperium Tenent, Suscepto, Annis 1823-1830 Collegit, Notis, Observationibus et Adumbrationibus Illustravit </w:t>
      </w:r>
      <w:r w:rsidRPr="00874633">
        <w:rPr>
          <w:rFonts w:ascii="Times New Roman" w:eastAsia="Times New Roman" w:hAnsi="Times New Roman" w:cs="Times New Roman"/>
          <w:iCs/>
          <w:sz w:val="24"/>
          <w:szCs w:val="24"/>
          <w:lang w:eastAsia="en-SG"/>
        </w:rPr>
        <w:t>(</w:t>
      </w:r>
      <w:r w:rsidRPr="00874633">
        <w:rPr>
          <w:rFonts w:ascii="Times New Roman" w:eastAsia="Times New Roman" w:hAnsi="Times New Roman" w:cs="Times New Roman"/>
          <w:sz w:val="24"/>
          <w:szCs w:val="24"/>
          <w:lang w:eastAsia="en-SG"/>
        </w:rPr>
        <w:t>P.F. von Siebold, ed.)</w:t>
      </w:r>
      <w:r w:rsidRPr="00874633">
        <w:rPr>
          <w:rFonts w:ascii="Times New Roman" w:eastAsia="Times New Roman" w:hAnsi="Times New Roman" w:cs="Times New Roman"/>
          <w:i/>
          <w:sz w:val="24"/>
          <w:szCs w:val="24"/>
          <w:lang w:eastAsia="en-SG"/>
        </w:rPr>
        <w:t>.</w:t>
      </w:r>
      <w:r w:rsidRPr="0087463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Lugduni-Batavorum [= Leiden], The Netherlands. </w:t>
      </w:r>
    </w:p>
    <w:p w14:paraId="08635C0F" w14:textId="2E6A82DB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Hines, A.H., Alvarez, F., &amp; Reed, S.A. 1997. Introduced and native populations of a marine parasitic castrator: variation in prevalence of the rhizocephalan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Loxothylacus panopaei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in xanthid crabs.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Bulletin of Marine Science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61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 197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214.</w:t>
      </w:r>
    </w:p>
    <w:p w14:paraId="0ECD856E" w14:textId="52A117E2" w:rsidR="009E40BE" w:rsidRPr="00874633" w:rsidRDefault="005C3FC8" w:rsidP="00BA1463">
      <w:pPr>
        <w:spacing w:line="480" w:lineRule="auto"/>
        <w:ind w:left="283" w:hangingChars="118" w:hanging="283"/>
        <w:jc w:val="left"/>
        <w:rPr>
          <w:rStyle w:val="spacermediu"/>
          <w:rFonts w:ascii="Times New Roman" w:hAnsi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Høeg, J.T. 1982. The anatomy and development of the rhizocephalan barnacle 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Clistosaccus paguri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Lilljeborg and relation to its host 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Pagurus bernhardus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(L.). </w:t>
      </w:r>
      <w:r w:rsidRPr="00874633">
        <w:rPr>
          <w:rFonts w:ascii="Times New Roman" w:eastAsia="ＭＳ 明朝" w:hAnsi="Times New Roman" w:cs="Times New Roman"/>
          <w:i/>
          <w:iCs/>
          <w:sz w:val="24"/>
          <w:szCs w:val="24"/>
        </w:rPr>
        <w:t>Journal of Experimental Marine Biology and Ecology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bCs/>
          <w:sz w:val="24"/>
          <w:szCs w:val="24"/>
        </w:rPr>
        <w:t>58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 87</w:t>
      </w:r>
      <w:r w:rsidR="00706ED7" w:rsidRPr="00874633">
        <w:rPr>
          <w:rFonts w:ascii="Times New Roman" w:eastAsia="ＭＳ 明朝" w:hAnsi="Times New Roman" w:cs="Times New Roman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125.</w:t>
      </w:r>
    </w:p>
    <w:p w14:paraId="66CF660B" w14:textId="3CE318FF" w:rsidR="00243040" w:rsidRPr="00874633" w:rsidRDefault="00243040" w:rsidP="00BA1463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Style w:val="spacermediu"/>
          <w:rFonts w:ascii="Times New Roman" w:hAnsi="Times New Roman"/>
          <w:bCs/>
          <w:sz w:val="24"/>
          <w:szCs w:val="24"/>
        </w:rPr>
        <w:t>Høeg, J.T</w:t>
      </w:r>
      <w:r w:rsidRPr="00874633">
        <w:rPr>
          <w:rStyle w:val="spacermediu"/>
          <w:rFonts w:ascii="Times New Roman" w:hAnsi="Times New Roman"/>
          <w:sz w:val="24"/>
          <w:szCs w:val="24"/>
        </w:rPr>
        <w:t xml:space="preserve">. 1984. Size and settling behaviour in male and female cypris larvae of the parasitic barnacle </w:t>
      </w:r>
      <w:r w:rsidRPr="00874633">
        <w:rPr>
          <w:rStyle w:val="spacermediu"/>
          <w:rFonts w:ascii="Times New Roman" w:hAnsi="Times New Roman"/>
          <w:i/>
          <w:iCs/>
          <w:sz w:val="24"/>
          <w:szCs w:val="24"/>
        </w:rPr>
        <w:t>Sacculina carcini</w:t>
      </w:r>
      <w:r w:rsidRPr="00874633">
        <w:rPr>
          <w:rStyle w:val="spacermediu"/>
          <w:rFonts w:ascii="Times New Roman" w:hAnsi="Times New Roman"/>
          <w:sz w:val="24"/>
          <w:szCs w:val="24"/>
        </w:rPr>
        <w:t xml:space="preserve"> Thompson (Crus</w:t>
      </w:r>
      <w:r w:rsidRPr="00874633">
        <w:rPr>
          <w:rStyle w:val="spacermediu"/>
          <w:rFonts w:ascii="Times New Roman" w:hAnsi="Times New Roman"/>
          <w:sz w:val="24"/>
          <w:szCs w:val="24"/>
        </w:rPr>
        <w:softHyphen/>
        <w:t>tacea: Cirripedia: Rhizoce</w:t>
      </w:r>
      <w:r w:rsidRPr="00874633">
        <w:rPr>
          <w:rStyle w:val="spacermediu"/>
          <w:rFonts w:ascii="Times New Roman" w:hAnsi="Times New Roman"/>
          <w:sz w:val="24"/>
          <w:szCs w:val="24"/>
        </w:rPr>
        <w:softHyphen/>
        <w:t xml:space="preserve">phala). </w:t>
      </w:r>
      <w:r w:rsidRPr="00874633">
        <w:rPr>
          <w:rStyle w:val="spacermediu"/>
          <w:rFonts w:ascii="Times New Roman" w:hAnsi="Times New Roman"/>
          <w:bCs/>
          <w:i/>
          <w:iCs/>
          <w:sz w:val="24"/>
          <w:szCs w:val="24"/>
        </w:rPr>
        <w:t xml:space="preserve">Journal of </w:t>
      </w:r>
      <w:r w:rsidR="00776301" w:rsidRPr="00874633">
        <w:rPr>
          <w:rStyle w:val="spacermediu"/>
          <w:rFonts w:ascii="Times New Roman" w:hAnsi="Times New Roman"/>
          <w:bCs/>
          <w:i/>
          <w:iCs/>
          <w:sz w:val="24"/>
          <w:szCs w:val="24"/>
        </w:rPr>
        <w:t xml:space="preserve">Experimental Marine </w:t>
      </w:r>
      <w:r w:rsidRPr="00874633">
        <w:rPr>
          <w:rStyle w:val="spacermediu"/>
          <w:rFonts w:ascii="Times New Roman" w:hAnsi="Times New Roman"/>
          <w:bCs/>
          <w:i/>
          <w:iCs/>
          <w:sz w:val="24"/>
          <w:szCs w:val="24"/>
        </w:rPr>
        <w:t>Biology and Ecology</w:t>
      </w:r>
      <w:r w:rsidR="00511AFC" w:rsidRPr="00874633">
        <w:rPr>
          <w:rStyle w:val="spacermediu"/>
          <w:rFonts w:ascii="Times New Roman" w:hAnsi="Times New Roman"/>
          <w:sz w:val="24"/>
          <w:szCs w:val="24"/>
        </w:rPr>
        <w:t>,</w:t>
      </w:r>
      <w:r w:rsidRPr="00874633">
        <w:rPr>
          <w:rStyle w:val="spacermediu"/>
          <w:rFonts w:ascii="Times New Roman" w:hAnsi="Times New Roman"/>
          <w:sz w:val="24"/>
          <w:szCs w:val="24"/>
        </w:rPr>
        <w:t xml:space="preserve"> </w:t>
      </w:r>
      <w:r w:rsidRPr="00874633">
        <w:rPr>
          <w:rStyle w:val="spacermediu"/>
          <w:rFonts w:ascii="Times New Roman" w:hAnsi="Times New Roman"/>
          <w:b/>
          <w:sz w:val="24"/>
          <w:szCs w:val="24"/>
        </w:rPr>
        <w:t>76</w:t>
      </w:r>
      <w:r w:rsidRPr="00874633">
        <w:rPr>
          <w:rStyle w:val="spacermediu"/>
          <w:rFonts w:ascii="Times New Roman" w:hAnsi="Times New Roman"/>
          <w:sz w:val="24"/>
          <w:szCs w:val="24"/>
        </w:rPr>
        <w:t>: 145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Style w:val="spacermediu"/>
          <w:rFonts w:ascii="Times New Roman" w:hAnsi="Times New Roman"/>
          <w:sz w:val="24"/>
          <w:szCs w:val="24"/>
        </w:rPr>
        <w:t>156.</w:t>
      </w:r>
    </w:p>
    <w:p w14:paraId="3D8A8F7C" w14:textId="34E787FE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Høeg, J.T. 1987a.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Male cypris metamorphosis and a new male larval form, the trichogon, in the parasitic barnacle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  <w:lang w:val="en-GB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 (Crus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softHyphen/>
        <w:t xml:space="preserve">tacea: Cirripedia: Rhizocephala).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  <w:lang w:val="en-GB"/>
        </w:rPr>
        <w:t>Philosophical Transactions of the Royal Society London B</w:t>
      </w:r>
      <w:r w:rsidR="00511AFC"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 </w:t>
      </w:r>
      <w:r w:rsidRPr="00874633">
        <w:rPr>
          <w:rFonts w:ascii="Times New Roman" w:eastAsia="ＭＳ 明朝" w:hAnsi="Times New Roman" w:cs="Times New Roman"/>
          <w:b/>
          <w:bCs/>
          <w:sz w:val="24"/>
          <w:szCs w:val="24"/>
          <w:lang w:val="en-GB"/>
        </w:rPr>
        <w:t>317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>: 47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>63.</w:t>
      </w:r>
    </w:p>
    <w:p w14:paraId="07AF5993" w14:textId="091E163E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lastRenderedPageBreak/>
        <w:t xml:space="preserve">Høeg, J.T. 1987b. The relation between cypris ultrastructure and metamorphosis in male and female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(Crustacea, Cirripedia).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Zoomorphology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107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 299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311.</w:t>
      </w:r>
    </w:p>
    <w:p w14:paraId="6D0C017D" w14:textId="667DFA13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Høeg, J.T. 1991</w:t>
      </w:r>
      <w:r w:rsidR="00A11F75"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Functional and evolutionary aspects of the sexual system in the Rhizocephala (Thecostraca: Cirripedia). In</w:t>
      </w:r>
      <w:r w:rsidR="00911BBF" w:rsidRPr="00874633">
        <w:rPr>
          <w:rFonts w:ascii="Times New Roman" w:eastAsia="ＭＳ 明朝" w:hAnsi="Times New Roman" w:cs="Times New Roman"/>
          <w:b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="006F3B1D"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Crustacean sexual biology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(Bauer,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R.T. &amp; 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J.W.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Martin, 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e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ds.)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pp. 208</w:t>
      </w:r>
      <w:r w:rsidR="006F3B1D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227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Columbia University Press,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="006F75F9" w:rsidRPr="00874633">
        <w:rPr>
          <w:rFonts w:ascii="Times New Roman" w:eastAsia="ＭＳ 明朝" w:hAnsi="Times New Roman" w:cs="Times New Roman"/>
          <w:bCs/>
          <w:sz w:val="24"/>
          <w:szCs w:val="24"/>
        </w:rPr>
        <w:t>New York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. </w:t>
      </w:r>
    </w:p>
    <w:p w14:paraId="00A2153F" w14:textId="5D88C521" w:rsidR="00243040" w:rsidRPr="00874633" w:rsidRDefault="00243040" w:rsidP="00987325">
      <w:pPr>
        <w:spacing w:line="480" w:lineRule="auto"/>
        <w:ind w:left="283" w:hangingChars="118" w:hanging="283"/>
        <w:jc w:val="left"/>
        <w:rPr>
          <w:rFonts w:ascii="Times New Roman" w:hAnsi="Times New Roman"/>
          <w:b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Høeg, J.T. 1995a. </w:t>
      </w:r>
      <w:r w:rsidRPr="00874633">
        <w:rPr>
          <w:rStyle w:val="spacermediu"/>
          <w:rFonts w:ascii="Times New Roman" w:hAnsi="Times New Roman" w:cs="Arial"/>
          <w:sz w:val="24"/>
          <w:szCs w:val="24"/>
        </w:rPr>
        <w:t xml:space="preserve">The biology and life cycle of the Cirripedia Rhizocephala. </w:t>
      </w:r>
      <w:r w:rsidRPr="00874633">
        <w:rPr>
          <w:rStyle w:val="spacermediu"/>
          <w:rFonts w:ascii="Times New Roman" w:hAnsi="Times New Roman" w:cs="Arial"/>
          <w:i/>
          <w:iCs/>
          <w:sz w:val="24"/>
          <w:szCs w:val="24"/>
        </w:rPr>
        <w:t xml:space="preserve">Journal of the </w:t>
      </w:r>
      <w:r w:rsidR="00776301" w:rsidRPr="00874633">
        <w:rPr>
          <w:rStyle w:val="spacermediu"/>
          <w:rFonts w:ascii="Times New Roman" w:hAnsi="Times New Roman" w:cs="Arial"/>
          <w:i/>
          <w:iCs/>
          <w:sz w:val="24"/>
          <w:szCs w:val="24"/>
        </w:rPr>
        <w:t xml:space="preserve">Marine Biological </w:t>
      </w:r>
      <w:r w:rsidRPr="00874633">
        <w:rPr>
          <w:rStyle w:val="spacermediu"/>
          <w:rFonts w:ascii="Times New Roman" w:hAnsi="Times New Roman" w:cs="Arial"/>
          <w:i/>
          <w:iCs/>
          <w:sz w:val="24"/>
          <w:szCs w:val="24"/>
        </w:rPr>
        <w:t>Association of the United Kingdom</w:t>
      </w:r>
      <w:r w:rsidR="00C504D2" w:rsidRPr="00874633">
        <w:rPr>
          <w:rStyle w:val="spacermediu"/>
          <w:rFonts w:ascii="Times New Roman" w:hAnsi="Times New Roman" w:cs="Arial" w:hint="eastAsia"/>
          <w:sz w:val="24"/>
          <w:szCs w:val="24"/>
        </w:rPr>
        <w:t>,</w:t>
      </w:r>
      <w:r w:rsidRPr="00874633">
        <w:rPr>
          <w:rStyle w:val="spacermediu"/>
          <w:rFonts w:ascii="Times New Roman" w:hAnsi="Times New Roman" w:cs="Arial"/>
          <w:sz w:val="24"/>
          <w:szCs w:val="24"/>
        </w:rPr>
        <w:t xml:space="preserve"> </w:t>
      </w:r>
      <w:r w:rsidRPr="00874633">
        <w:rPr>
          <w:rStyle w:val="spacermediu"/>
          <w:rFonts w:ascii="Times New Roman" w:hAnsi="Times New Roman" w:cs="Arial"/>
          <w:b/>
          <w:sz w:val="24"/>
          <w:szCs w:val="24"/>
        </w:rPr>
        <w:t>75</w:t>
      </w:r>
      <w:r w:rsidRPr="00874633">
        <w:rPr>
          <w:rStyle w:val="spacermediu"/>
          <w:rFonts w:ascii="Times New Roman" w:hAnsi="Times New Roman" w:cs="Arial"/>
          <w:sz w:val="24"/>
          <w:szCs w:val="24"/>
        </w:rPr>
        <w:t>: 517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Style w:val="spacermediu"/>
          <w:rFonts w:ascii="Times New Roman" w:hAnsi="Times New Roman" w:cs="Arial"/>
          <w:sz w:val="24"/>
          <w:szCs w:val="24"/>
        </w:rPr>
        <w:t>550.</w:t>
      </w:r>
    </w:p>
    <w:p w14:paraId="6515B6AD" w14:textId="25752DE2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Høeg, J.T. 1995b. Sex and the single cirripede: a phylogenetic perspective. 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In: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New 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frontiers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in 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barnacle evolution (F.R</w:t>
      </w:r>
      <w:r w:rsidR="00E33983"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Schram &amp; J.T. H</w:t>
      </w:r>
      <w:r w:rsidR="00E33983" w:rsidRPr="00874633">
        <w:rPr>
          <w:rFonts w:ascii="Times New Roman" w:eastAsia="ＭＳ 明朝" w:hAnsi="Times New Roman" w:cs="Times New Roman"/>
          <w:bCs/>
          <w:sz w:val="24"/>
          <w:szCs w:val="24"/>
        </w:rPr>
        <w:t>ø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eg, eds</w:t>
      </w:r>
      <w:r w:rsidR="00E33983"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  <w:r w:rsidR="006F3B1D" w:rsidRPr="00874633">
        <w:rPr>
          <w:rFonts w:ascii="Times New Roman" w:eastAsia="ＭＳ 明朝" w:hAnsi="Times New Roman" w:cs="Times New Roman"/>
          <w:bCs/>
          <w:sz w:val="24"/>
          <w:szCs w:val="24"/>
        </w:rPr>
        <w:t>)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 xml:space="preserve"> Crustacean Issues,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10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195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206.</w:t>
      </w:r>
    </w:p>
    <w:p w14:paraId="56D7044E" w14:textId="01FCD54D" w:rsidR="00946962" w:rsidRPr="00874633" w:rsidRDefault="00946962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330102">
        <w:rPr>
          <w:rFonts w:ascii="Times New Roman" w:eastAsia="ＭＳ 明朝" w:hAnsi="Times New Roman" w:cs="Times New Roman"/>
          <w:bCs/>
          <w:sz w:val="24"/>
          <w:szCs w:val="24"/>
        </w:rPr>
        <w:t xml:space="preserve">Høeg, J.T. &amp; Lützen, J. 1985.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Crustacea Rhizocephala. </w:t>
      </w:r>
      <w:r w:rsidR="00706ED7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In: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 xml:space="preserve">Marine </w:t>
      </w:r>
      <w:r w:rsidR="00706ED7"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i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nvertebrates of Scandinavia</w:t>
      </w:r>
      <w:r w:rsidR="002B6DAC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 </w:t>
      </w:r>
      <w:r w:rsidR="00706ED7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Vol. </w:t>
      </w:r>
      <w:r w:rsidR="002B6DAC" w:rsidRPr="00874633">
        <w:rPr>
          <w:rFonts w:ascii="Times New Roman" w:eastAsia="ＭＳ 明朝" w:hAnsi="Times New Roman" w:cs="Times New Roman"/>
          <w:b/>
          <w:sz w:val="24"/>
          <w:szCs w:val="24"/>
        </w:rPr>
        <w:t>6</w:t>
      </w:r>
      <w:r w:rsidR="00706ED7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="002B6DAC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="002B6DAC" w:rsidRPr="00874633">
        <w:rPr>
          <w:rFonts w:ascii="Times New Roman" w:eastAsia="ＭＳ 明朝" w:hAnsi="Times New Roman" w:cs="Times New Roman" w:hint="eastAsia"/>
          <w:bCs/>
          <w:sz w:val="24"/>
          <w:szCs w:val="24"/>
        </w:rPr>
        <w:t>p</w:t>
      </w:r>
      <w:r w:rsidR="00706ED7"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  <w:r w:rsidR="002B6DAC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92</w:t>
      </w:r>
      <w:r w:rsidR="00961CA8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="002B6DAC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="00E33983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Norwegian University Press,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Oslo</w:t>
      </w:r>
      <w:r w:rsidR="00FD728F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="00E33983" w:rsidRPr="00874633">
        <w:rPr>
          <w:rFonts w:ascii="Times New Roman" w:eastAsia="ＭＳ 明朝" w:hAnsi="Times New Roman" w:cs="Times New Roman"/>
          <w:bCs/>
          <w:sz w:val="24"/>
          <w:szCs w:val="24"/>
        </w:rPr>
        <w:t>Norway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</w:p>
    <w:p w14:paraId="0D0DEBCF" w14:textId="326F6C78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Høeg, J.T. &amp; Lützen, J. 1995.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Life cycle and reproduction in the Cirripedia Rhizocephala.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Oceanography and Marine Biology: An Annual Review,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33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427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485.</w:t>
      </w:r>
    </w:p>
    <w:p w14:paraId="6A1C24C9" w14:textId="4CB47F9F" w:rsidR="00243040" w:rsidRPr="00874633" w:rsidRDefault="00243040" w:rsidP="00B65130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Høeg, J.T., Noever, C., Rees, D.A., Crandall, K.A. &amp; Glenner, H. 2020. A new molecular phylogeny-based taxonomy of the parasitic barnacles (Crustacea: Cirripedia: Rhizocephala).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  <w:lang w:val="en-GB"/>
        </w:rPr>
        <w:t>Zoological Journal of the Linnean Society</w:t>
      </w:r>
      <w:r w:rsidR="00C504D2"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 </w:t>
      </w:r>
      <w:r w:rsidRPr="00874633">
        <w:rPr>
          <w:rFonts w:ascii="Times New Roman" w:eastAsia="ＭＳ 明朝" w:hAnsi="Times New Roman" w:cs="Times New Roman"/>
          <w:b/>
          <w:bCs/>
          <w:sz w:val="24"/>
          <w:szCs w:val="24"/>
          <w:lang w:val="en-GB"/>
        </w:rPr>
        <w:t>190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>: 632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en-GB"/>
        </w:rPr>
        <w:t xml:space="preserve">653 </w:t>
      </w:r>
    </w:p>
    <w:p w14:paraId="54BC22E3" w14:textId="71608DEB" w:rsidR="00243040" w:rsidRPr="00874633" w:rsidRDefault="00243040" w:rsidP="00BD36DC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32"/>
          <w:szCs w:val="32"/>
        </w:rPr>
      </w:pPr>
      <w:r w:rsidRPr="00874633">
        <w:rPr>
          <w:rFonts w:ascii="Times New Roman" w:hAnsi="Times New Roman"/>
          <w:sz w:val="24"/>
          <w:szCs w:val="28"/>
          <w:lang w:val="da-DK"/>
        </w:rPr>
        <w:t xml:space="preserve">Høeg, J.T., Rees, D.J., Jensen, P.C. &amp; Glenner, H. 2019. </w:t>
      </w:r>
      <w:r w:rsidRPr="00874633">
        <w:rPr>
          <w:rFonts w:ascii="Times New Roman" w:hAnsi="Times New Roman"/>
          <w:sz w:val="24"/>
          <w:szCs w:val="28"/>
          <w:lang w:val="nl-NL"/>
        </w:rPr>
        <w:t xml:space="preserve">Unravelling the evolutions of </w:t>
      </w:r>
      <w:r w:rsidRPr="00874633">
        <w:rPr>
          <w:rFonts w:ascii="Times New Roman" w:hAnsi="Times New Roman"/>
          <w:sz w:val="24"/>
          <w:szCs w:val="28"/>
          <w:lang w:val="nl-NL"/>
        </w:rPr>
        <w:lastRenderedPageBreak/>
        <w:t xml:space="preserve">the Rhizocephala - A </w:t>
      </w:r>
      <w:r w:rsidR="00776301" w:rsidRPr="00874633">
        <w:rPr>
          <w:rFonts w:ascii="Times New Roman" w:hAnsi="Times New Roman"/>
          <w:sz w:val="24"/>
          <w:szCs w:val="28"/>
          <w:lang w:val="nl-NL"/>
        </w:rPr>
        <w:t xml:space="preserve">case </w:t>
      </w:r>
      <w:r w:rsidRPr="00874633">
        <w:rPr>
          <w:rFonts w:ascii="Times New Roman" w:hAnsi="Times New Roman"/>
          <w:sz w:val="24"/>
          <w:szCs w:val="28"/>
          <w:lang w:val="nl-NL"/>
        </w:rPr>
        <w:t xml:space="preserve">study for </w:t>
      </w:r>
      <w:r w:rsidR="00776301" w:rsidRPr="00874633">
        <w:rPr>
          <w:rFonts w:ascii="Times New Roman" w:hAnsi="Times New Roman"/>
          <w:sz w:val="24"/>
          <w:szCs w:val="28"/>
          <w:lang w:val="nl-NL"/>
        </w:rPr>
        <w:t xml:space="preserve">molecular based phylogeny </w:t>
      </w:r>
      <w:r w:rsidRPr="00874633">
        <w:rPr>
          <w:rFonts w:ascii="Times New Roman" w:hAnsi="Times New Roman"/>
          <w:sz w:val="24"/>
          <w:szCs w:val="28"/>
          <w:lang w:val="nl-NL"/>
        </w:rPr>
        <w:t xml:space="preserve">in the </w:t>
      </w:r>
      <w:r w:rsidR="00776301" w:rsidRPr="00874633">
        <w:rPr>
          <w:rFonts w:ascii="Times New Roman" w:hAnsi="Times New Roman"/>
          <w:sz w:val="24"/>
          <w:szCs w:val="28"/>
          <w:lang w:val="nl-NL"/>
        </w:rPr>
        <w:t xml:space="preserve">parasitic </w:t>
      </w:r>
      <w:r w:rsidRPr="00874633">
        <w:rPr>
          <w:rFonts w:ascii="Times New Roman" w:hAnsi="Times New Roman"/>
          <w:sz w:val="24"/>
          <w:szCs w:val="28"/>
          <w:lang w:val="nl-NL"/>
        </w:rPr>
        <w:t>Crustacea</w:t>
      </w:r>
      <w:r w:rsidRPr="00874633">
        <w:rPr>
          <w:rFonts w:ascii="Times New Roman" w:hAnsi="Times New Roman"/>
          <w:sz w:val="24"/>
          <w:szCs w:val="28"/>
          <w:lang w:val="en-AU"/>
        </w:rPr>
        <w:t xml:space="preserve">, </w:t>
      </w:r>
      <w:r w:rsidR="00706ED7" w:rsidRPr="00874633">
        <w:rPr>
          <w:rFonts w:ascii="Times New Roman" w:hAnsi="Times New Roman"/>
          <w:sz w:val="24"/>
          <w:szCs w:val="28"/>
          <w:lang w:val="en-AU"/>
        </w:rPr>
        <w:t>I</w:t>
      </w:r>
      <w:r w:rsidRPr="00874633">
        <w:rPr>
          <w:rFonts w:ascii="Times New Roman" w:hAnsi="Times New Roman"/>
          <w:sz w:val="24"/>
          <w:szCs w:val="28"/>
          <w:lang w:val="en-AU"/>
        </w:rPr>
        <w:t xml:space="preserve">n: </w:t>
      </w:r>
      <w:r w:rsidR="00E33983" w:rsidRPr="00874633">
        <w:rPr>
          <w:rFonts w:ascii="Times New Roman" w:hAnsi="Times New Roman"/>
          <w:i/>
          <w:iCs/>
          <w:sz w:val="24"/>
          <w:szCs w:val="28"/>
        </w:rPr>
        <w:t>Parasitic Crustacea: State of knowledge and future trends</w:t>
      </w:r>
      <w:r w:rsidR="008C0AEC" w:rsidRPr="00874633">
        <w:rPr>
          <w:rFonts w:ascii="Times New Roman" w:hAnsi="Times New Roman"/>
          <w:sz w:val="24"/>
          <w:szCs w:val="28"/>
        </w:rPr>
        <w:t>,</w:t>
      </w:r>
      <w:r w:rsidR="003006F0">
        <w:rPr>
          <w:rFonts w:ascii="Times New Roman" w:hAnsi="Times New Roman"/>
          <w:sz w:val="24"/>
          <w:szCs w:val="28"/>
        </w:rPr>
        <w:t xml:space="preserve"> </w:t>
      </w:r>
      <w:r w:rsidR="00E33983" w:rsidRPr="00874633">
        <w:rPr>
          <w:rFonts w:ascii="Times New Roman" w:hAnsi="Times New Roman"/>
          <w:sz w:val="24"/>
          <w:szCs w:val="28"/>
        </w:rPr>
        <w:t xml:space="preserve">(N.J. </w:t>
      </w:r>
      <w:r w:rsidRPr="00874633">
        <w:rPr>
          <w:rFonts w:ascii="Times New Roman" w:hAnsi="Times New Roman"/>
          <w:sz w:val="24"/>
          <w:szCs w:val="28"/>
        </w:rPr>
        <w:t>Smit</w:t>
      </w:r>
      <w:r w:rsidR="00706ED7" w:rsidRPr="00874633">
        <w:rPr>
          <w:rFonts w:ascii="Times New Roman" w:hAnsi="Times New Roman"/>
          <w:sz w:val="24"/>
          <w:szCs w:val="28"/>
        </w:rPr>
        <w:t>,</w:t>
      </w:r>
      <w:r w:rsidRPr="00874633">
        <w:rPr>
          <w:rFonts w:ascii="Times New Roman" w:hAnsi="Times New Roman"/>
          <w:sz w:val="24"/>
          <w:szCs w:val="28"/>
        </w:rPr>
        <w:t xml:space="preserve"> </w:t>
      </w:r>
      <w:r w:rsidR="00E33983" w:rsidRPr="00874633">
        <w:rPr>
          <w:rFonts w:ascii="Times New Roman" w:hAnsi="Times New Roman"/>
          <w:sz w:val="24"/>
          <w:szCs w:val="28"/>
        </w:rPr>
        <w:t xml:space="preserve">N.K.L. </w:t>
      </w:r>
      <w:r w:rsidRPr="00874633">
        <w:rPr>
          <w:rFonts w:ascii="Times New Roman" w:hAnsi="Times New Roman"/>
          <w:sz w:val="24"/>
          <w:szCs w:val="28"/>
        </w:rPr>
        <w:t>Bruce</w:t>
      </w:r>
      <w:r w:rsidR="00E33983" w:rsidRPr="00874633">
        <w:rPr>
          <w:rFonts w:ascii="Times New Roman" w:hAnsi="Times New Roman"/>
          <w:sz w:val="24"/>
          <w:szCs w:val="28"/>
        </w:rPr>
        <w:t xml:space="preserve"> &amp;</w:t>
      </w:r>
      <w:r w:rsidRPr="00874633">
        <w:rPr>
          <w:rFonts w:ascii="Times New Roman" w:hAnsi="Times New Roman"/>
          <w:sz w:val="24"/>
          <w:szCs w:val="28"/>
        </w:rPr>
        <w:t xml:space="preserve"> </w:t>
      </w:r>
      <w:r w:rsidR="00E33983" w:rsidRPr="00874633">
        <w:rPr>
          <w:rFonts w:ascii="Times New Roman" w:hAnsi="Times New Roman"/>
          <w:sz w:val="24"/>
          <w:szCs w:val="28"/>
        </w:rPr>
        <w:t>K.</w:t>
      </w:r>
      <w:r w:rsidR="008C0AEC" w:rsidRPr="00874633">
        <w:rPr>
          <w:rFonts w:ascii="Times New Roman" w:hAnsi="Times New Roman"/>
          <w:sz w:val="24"/>
          <w:szCs w:val="28"/>
        </w:rPr>
        <w:t xml:space="preserve">A. Hadfield, eds.), Zoological Monographs 3 (H. Feldhar and A. Schmidt-Rhaesa, ser. eds.), </w:t>
      </w:r>
      <w:r w:rsidR="008122B2" w:rsidRPr="00874633">
        <w:rPr>
          <w:rFonts w:ascii="Times New Roman" w:hAnsi="Times New Roman"/>
          <w:sz w:val="24"/>
          <w:szCs w:val="28"/>
        </w:rPr>
        <w:t>pp. 387</w:t>
      </w:r>
      <w:r w:rsidR="008122B2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8122B2" w:rsidRPr="00874633">
        <w:rPr>
          <w:rFonts w:ascii="Times New Roman" w:hAnsi="Times New Roman"/>
          <w:sz w:val="24"/>
          <w:szCs w:val="28"/>
        </w:rPr>
        <w:t xml:space="preserve">419. </w:t>
      </w:r>
      <w:r w:rsidRPr="00874633">
        <w:rPr>
          <w:rFonts w:ascii="Times New Roman" w:hAnsi="Times New Roman"/>
          <w:iCs/>
          <w:sz w:val="24"/>
          <w:szCs w:val="28"/>
        </w:rPr>
        <w:t>Springer,</w:t>
      </w:r>
      <w:r w:rsidR="008122B2" w:rsidRPr="00874633">
        <w:rPr>
          <w:rFonts w:ascii="Times New Roman" w:hAnsi="Times New Roman"/>
          <w:iCs/>
          <w:sz w:val="24"/>
          <w:szCs w:val="28"/>
        </w:rPr>
        <w:t xml:space="preserve"> </w:t>
      </w:r>
      <w:r w:rsidR="008E34F1" w:rsidRPr="00874633">
        <w:rPr>
          <w:rFonts w:ascii="Times New Roman" w:hAnsi="Times New Roman" w:hint="eastAsia"/>
          <w:iCs/>
          <w:sz w:val="24"/>
          <w:szCs w:val="28"/>
        </w:rPr>
        <w:t>Cham</w:t>
      </w:r>
      <w:r w:rsidR="008122B2" w:rsidRPr="00874633">
        <w:rPr>
          <w:rFonts w:ascii="Times New Roman" w:hAnsi="Times New Roman"/>
          <w:iCs/>
          <w:sz w:val="24"/>
          <w:szCs w:val="28"/>
        </w:rPr>
        <w:t xml:space="preserve">, </w:t>
      </w:r>
      <w:r w:rsidR="00741D13" w:rsidRPr="00874633">
        <w:rPr>
          <w:rFonts w:ascii="Times New Roman" w:hAnsi="Times New Roman"/>
          <w:iCs/>
          <w:sz w:val="24"/>
          <w:szCs w:val="28"/>
        </w:rPr>
        <w:t>Switzerland</w:t>
      </w:r>
      <w:r w:rsidR="008122B2" w:rsidRPr="00874633">
        <w:rPr>
          <w:rFonts w:ascii="Times New Roman" w:hAnsi="Times New Roman"/>
          <w:iCs/>
          <w:sz w:val="24"/>
          <w:szCs w:val="28"/>
        </w:rPr>
        <w:t>.</w:t>
      </w:r>
    </w:p>
    <w:p w14:paraId="50933F92" w14:textId="44420FF2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Ichikawa, A. &amp; Yanagimachi, R. 1957. The sexual nature of a rhizocephalan,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Peltogasterella socialis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Journal of the Faculty of Science Hokkaido University </w:t>
      </w:r>
      <w:r w:rsidRPr="00874633">
        <w:rPr>
          <w:rFonts w:ascii="Times New Roman" w:eastAsia="ＭＳ 明朝" w:hAnsi="Times New Roman" w:cs="Times New Roman"/>
          <w:bCs/>
          <w:iCs/>
          <w:sz w:val="24"/>
          <w:szCs w:val="24"/>
        </w:rPr>
        <w:t>Series 6. Zoology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13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384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389.</w:t>
      </w:r>
    </w:p>
    <w:p w14:paraId="3BFAAD77" w14:textId="3822AA6F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Ichikawa, A. &amp; Yanagimachi, R. 1958. Studies on the sexual organization of the Rhizocephala. I. The nature of the “testis”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Peltogasterella socialis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Kruger.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Annotationes Zoologicae Japonenses,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 xml:space="preserve"> 31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82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96.</w:t>
      </w:r>
    </w:p>
    <w:p w14:paraId="3034CA69" w14:textId="07416181" w:rsidR="007401B2" w:rsidRPr="00874633" w:rsidRDefault="007401B2" w:rsidP="008C0AEC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Japan Oceanographic Data Center.</w:t>
      </w:r>
      <w:r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D21420" w:rsidRPr="00874633">
        <w:rPr>
          <w:rFonts w:ascii="Times New Roman" w:hAnsi="Times New Roman" w:cs="Times New Roman"/>
          <w:sz w:val="24"/>
          <w:szCs w:val="24"/>
        </w:rPr>
        <w:t xml:space="preserve">2022. </w:t>
      </w:r>
      <w:r w:rsidRPr="00874633">
        <w:rPr>
          <w:rFonts w:ascii="Times New Roman" w:hAnsi="Times New Roman" w:cs="Times New Roman"/>
          <w:sz w:val="24"/>
          <w:szCs w:val="24"/>
        </w:rPr>
        <w:t xml:space="preserve">Teichi Suion </w:t>
      </w:r>
      <w:r w:rsidR="00672DBA">
        <w:rPr>
          <w:rFonts w:ascii="Times New Roman" w:hAnsi="Times New Roman" w:cs="Times New Roman" w:hint="eastAsia"/>
          <w:sz w:val="24"/>
          <w:szCs w:val="24"/>
        </w:rPr>
        <w:t>Da</w:t>
      </w:r>
      <w:r w:rsidRPr="00874633">
        <w:rPr>
          <w:rFonts w:ascii="Times New Roman" w:hAnsi="Times New Roman" w:cs="Times New Roman"/>
          <w:sz w:val="24"/>
          <w:szCs w:val="24"/>
        </w:rPr>
        <w:t>ta. Hokkaido Research Organization</w:t>
      </w:r>
      <w:r w:rsidR="00706ED7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="006E5582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Sapporo, Japan</w:t>
      </w:r>
      <w:r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="00C95191" w:rsidRPr="00874633">
        <w:rPr>
          <w:rFonts w:ascii="Times New Roman" w:hAnsi="Times New Roman" w:cs="Times New Roman"/>
          <w:sz w:val="24"/>
          <w:szCs w:val="24"/>
        </w:rPr>
        <w:t>[</w:t>
      </w:r>
      <w:r w:rsidR="00C95191" w:rsidRPr="00874633">
        <w:rPr>
          <w:rFonts w:ascii="Times New Roman" w:hAnsi="Times New Roman" w:cs="Times New Roman"/>
          <w:sz w:val="24"/>
          <w:szCs w:val="28"/>
        </w:rPr>
        <w:t>https://jdoss1.jodc.go.jp/vpage/coastal_j.html]</w:t>
      </w:r>
      <w:r w:rsidR="00C95191" w:rsidRPr="00874633">
        <w:rPr>
          <w:rFonts w:ascii="Times New Roman" w:hAnsi="Times New Roman" w:cs="Times New Roman"/>
          <w:sz w:val="24"/>
          <w:szCs w:val="24"/>
        </w:rPr>
        <w:t>.</w:t>
      </w:r>
    </w:p>
    <w:p w14:paraId="3C673B45" w14:textId="31C86150" w:rsidR="00AC1879" w:rsidRPr="00874633" w:rsidRDefault="00AC1879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Jensen, R.A., Schneider, M.R., Høeg, J.T., Glenner, H. &amp; Lützen, J. 2019.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Variation in juvenile stages and success of male acquisition in Danish and French populations of the parasitic barnacle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(Cirripedia: Rhizocephala) parasitizing the shore crab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Carcinus maenas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Marine Biology Research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15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</w:t>
      </w:r>
      <w:r w:rsidR="006B33BA"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191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203.</w:t>
      </w:r>
    </w:p>
    <w:p w14:paraId="27DE432C" w14:textId="13D479E5" w:rsidR="00243040" w:rsidRPr="00874633" w:rsidRDefault="00243040" w:rsidP="008C0AEC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Kashenko, S.D. &amp; Korn, O.M. 2002. Adaptive responses of the larvae of cirripede barnacle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Peltogasterella gracilis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to changes in seawater temperature and salinity.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lastRenderedPageBreak/>
        <w:t>Russian Journal of Marine Biology</w:t>
      </w:r>
      <w:r w:rsidRPr="00874633">
        <w:rPr>
          <w:rFonts w:ascii="Times New Roman" w:eastAsia="ＭＳ 明朝" w:hAnsi="Times New Roman" w:cs="Times New Roman"/>
          <w:bCs/>
          <w:i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28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317</w:t>
      </w:r>
      <w:r w:rsidR="00D27CE7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323.</w:t>
      </w:r>
    </w:p>
    <w:p w14:paraId="4E72D488" w14:textId="0EEA9082" w:rsidR="00C07D73" w:rsidRPr="00874633" w:rsidRDefault="00497C8A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  <w:lang w:val="de-DE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Komai, T. 1996.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Pagurus nigrofascia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, a new species of hermit crab (Decapoda: Anomura: Paguridae) from Japan.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  <w:lang w:val="de-DE"/>
        </w:rPr>
        <w:t>Crustacean Research</w:t>
      </w:r>
      <w:r w:rsidR="009934D2"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 </w:t>
      </w:r>
      <w:r w:rsidRPr="00874633">
        <w:rPr>
          <w:rFonts w:ascii="Times New Roman" w:eastAsia="ＭＳ 明朝" w:hAnsi="Times New Roman" w:cs="Times New Roman"/>
          <w:b/>
          <w:sz w:val="24"/>
          <w:szCs w:val="24"/>
          <w:lang w:val="de-DE"/>
        </w:rPr>
        <w:t>25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>: 59–72.</w:t>
      </w:r>
    </w:p>
    <w:p w14:paraId="57B6776F" w14:textId="679CB3D4" w:rsidR="001E43EA" w:rsidRPr="00874633" w:rsidRDefault="001E43EA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  <w:lang w:val="de-DE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Krüger, P. 1912. Über ostasiatische Rhizocephalen.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  <w:lang w:val="de-DE"/>
        </w:rPr>
        <w:t>Abhandlungen der mathematisch-physischen Klasse der Konigleichen Bayerischen Akademie von Wissenschaft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  <w:lang w:val="de-DE"/>
        </w:rPr>
        <w:t>2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>, (Supplement, 8): 1–16, pls. 1–3.</w:t>
      </w:r>
    </w:p>
    <w:p w14:paraId="09919CE1" w14:textId="0CBFAF4D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Kuris, A.M. 1974. Trophic interactions: similarity of parasitic castrators to parasitoids.</w:t>
      </w:r>
      <w:r w:rsidRPr="00874633">
        <w:t xml:space="preserve">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Quarterly Review of Biology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49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129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148.</w:t>
      </w:r>
    </w:p>
    <w:p w14:paraId="0093C96C" w14:textId="42FC5E43" w:rsidR="009E40BE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color w:val="FF0000"/>
          <w:sz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Kuris, A.M. &amp; Lafferty, K.D. 1992. Modelling crustacean fisheries: effects of parasites on management strategies.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Canadian Journal of Fisheries and Aquatic Sciences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49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327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336.</w:t>
      </w:r>
    </w:p>
    <w:p w14:paraId="323C266D" w14:textId="0613C3AA" w:rsidR="00243040" w:rsidRPr="00874633" w:rsidRDefault="00FA0C7E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hAnsi="Times New Roman" w:cs="Times New Roman"/>
          <w:sz w:val="24"/>
        </w:rPr>
        <w:t xml:space="preserve">Kusuhashi, N. &amp; Okamoto, T. 2015. A nonparametric multimodality test-Silverman’s test-and its introduction into paleontology. </w:t>
      </w:r>
      <w:r w:rsidRPr="00874633">
        <w:rPr>
          <w:rFonts w:ascii="Times New Roman" w:hAnsi="Times New Roman" w:cs="Times New Roman"/>
          <w:i/>
          <w:iCs/>
          <w:sz w:val="24"/>
        </w:rPr>
        <w:t>Fossils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Pr="00874633">
        <w:rPr>
          <w:rFonts w:ascii="Times New Roman" w:hAnsi="Times New Roman" w:cs="Times New Roman"/>
          <w:b/>
          <w:bCs/>
          <w:sz w:val="24"/>
        </w:rPr>
        <w:t>97</w:t>
      </w:r>
      <w:r w:rsidRPr="00874633">
        <w:rPr>
          <w:rFonts w:ascii="Times New Roman" w:hAnsi="Times New Roman" w:cs="Times New Roman"/>
          <w:sz w:val="24"/>
        </w:rPr>
        <w:t>: 23</w:t>
      </w:r>
      <w:r w:rsidR="00BC179E" w:rsidRPr="00874633">
        <w:rPr>
          <w:rFonts w:ascii="Times New Roman" w:hAnsi="Times New Roman" w:cs="Times New Roman"/>
          <w:sz w:val="24"/>
        </w:rPr>
        <w:t>–</w:t>
      </w:r>
      <w:r w:rsidRPr="00874633">
        <w:rPr>
          <w:rFonts w:ascii="Times New Roman" w:hAnsi="Times New Roman" w:cs="Times New Roman"/>
          <w:sz w:val="24"/>
        </w:rPr>
        <w:t>37.</w:t>
      </w:r>
    </w:p>
    <w:p w14:paraId="489AF066" w14:textId="54A9D9D0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Lützen, J. 1984. Growth, reproduction, and life span in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Thompson (Cirripedia: Rhizocephala) in the Isefjord, Denmark.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Sarsia</w:t>
      </w:r>
      <w:r w:rsidRPr="00874633">
        <w:rPr>
          <w:rFonts w:ascii="Times New Roman" w:eastAsia="ＭＳ 明朝" w:hAnsi="Times New Roman" w:cs="Times New Roman"/>
          <w:bCs/>
          <w:i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69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 91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105.</w:t>
      </w:r>
    </w:p>
    <w:p w14:paraId="1315D396" w14:textId="3E597C12" w:rsidR="00EA137F" w:rsidRPr="00874633" w:rsidRDefault="00EA137F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McDermott, J.J., Williams, J.D. &amp; Boyko, C.B. 2010. The unwanted guests of hermits: a global review of the diversity and natural history of hermit crab parasites.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Journal of Experimental Marine Biology and Ecology</w:t>
      </w:r>
      <w:r w:rsidR="008C23B2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394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 2</w:t>
      </w:r>
      <w:r w:rsidR="00BC179E" w:rsidRPr="00874633">
        <w:rPr>
          <w:rFonts w:ascii="Times New Roman" w:eastAsia="ＭＳ 明朝" w:hAnsi="Times New Roman" w:cs="Times New Roman"/>
          <w:bCs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44.</w:t>
      </w:r>
    </w:p>
    <w:p w14:paraId="7B0559DC" w14:textId="7C25AC2B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  <w:lang w:val="de-DE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lastRenderedPageBreak/>
        <w:t xml:space="preserve">Mishima, S. &amp; Henmi, Y. 2008. Reproduction and embryonic diapause in the hermit crab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Pagurus nigrofascia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  <w:lang w:val="de-DE"/>
        </w:rPr>
        <w:t>Crustacean Research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  <w:lang w:val="de-DE"/>
        </w:rPr>
        <w:t>37</w:t>
      </w:r>
      <w:r w:rsidRPr="00874633">
        <w:rPr>
          <w:rFonts w:ascii="Times New Roman" w:eastAsia="ＭＳ 明朝" w:hAnsi="Times New Roman" w:cs="Times New Roman"/>
          <w:sz w:val="24"/>
          <w:szCs w:val="24"/>
          <w:lang w:val="de-DE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 xml:space="preserve"> 26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  <w:lang w:val="de-DE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de-DE"/>
        </w:rPr>
        <w:t>34.</w:t>
      </w:r>
    </w:p>
    <w:p w14:paraId="734EC762" w14:textId="0D7F5610" w:rsidR="000E53B6" w:rsidRPr="00874633" w:rsidRDefault="000E53B6" w:rsidP="007544EF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 w:rsidRPr="00874633">
        <w:rPr>
          <w:rFonts w:ascii="Times New Roman" w:hAnsi="Times New Roman" w:cs="Times New Roman"/>
          <w:color w:val="000000"/>
          <w:sz w:val="24"/>
          <w:szCs w:val="24"/>
          <w:lang w:val="de-DE"/>
        </w:rPr>
        <w:t>Müller, F. 1862. Die Rhizocephalen, eine neue Gruppe schmarotzender Kruster. </w:t>
      </w:r>
      <w:r w:rsidRPr="00874633">
        <w:rPr>
          <w:rStyle w:val="af1"/>
          <w:rFonts w:ascii="Times New Roman" w:hAnsi="Times New Roman" w:cs="Times New Roman"/>
          <w:color w:val="000000"/>
          <w:sz w:val="24"/>
          <w:szCs w:val="24"/>
          <w:lang w:val="de-DE"/>
        </w:rPr>
        <w:t>Archiv für Naturgeschichte</w:t>
      </w:r>
      <w:r w:rsidRPr="00874633">
        <w:rPr>
          <w:rStyle w:val="af1"/>
          <w:rFonts w:ascii="Times New Roman" w:hAnsi="Times New Roman" w:cs="Times New Roman"/>
          <w:i w:val="0"/>
          <w:iCs w:val="0"/>
          <w:color w:val="000000"/>
          <w:sz w:val="24"/>
          <w:szCs w:val="24"/>
          <w:lang w:val="de-DE"/>
        </w:rPr>
        <w:t>,</w:t>
      </w:r>
      <w:r w:rsidRPr="00874633">
        <w:rPr>
          <w:rFonts w:ascii="Times New Roman" w:hAnsi="Times New Roman" w:cs="Times New Roman"/>
          <w:i/>
          <w:color w:val="000000"/>
          <w:sz w:val="24"/>
          <w:szCs w:val="24"/>
          <w:lang w:val="de-DE"/>
        </w:rPr>
        <w:t> </w:t>
      </w:r>
      <w:r w:rsidRPr="00874633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28</w:t>
      </w:r>
      <w:r w:rsidRPr="00874633">
        <w:rPr>
          <w:rFonts w:ascii="Times New Roman" w:hAnsi="Times New Roman" w:cs="Times New Roman"/>
          <w:color w:val="000000"/>
          <w:sz w:val="24"/>
          <w:szCs w:val="24"/>
          <w:lang w:val="de-DE"/>
        </w:rPr>
        <w:t>: 1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  <w:lang w:val="de-DE"/>
        </w:rPr>
        <w:t>–</w:t>
      </w:r>
      <w:r w:rsidRPr="00874633">
        <w:rPr>
          <w:rFonts w:ascii="Times New Roman" w:hAnsi="Times New Roman" w:cs="Times New Roman"/>
          <w:color w:val="000000"/>
          <w:sz w:val="24"/>
          <w:szCs w:val="24"/>
          <w:lang w:val="de-DE"/>
        </w:rPr>
        <w:t>9, pl. 1.</w:t>
      </w:r>
    </w:p>
    <w:p w14:paraId="691553FD" w14:textId="4FD394C0" w:rsidR="00A7755A" w:rsidRPr="00874633" w:rsidRDefault="00A7755A" w:rsidP="007544EF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snapToGrid w:val="0"/>
          <w:sz w:val="24"/>
          <w:szCs w:val="24"/>
        </w:rPr>
      </w:pPr>
      <w:r w:rsidRPr="00330102">
        <w:rPr>
          <w:rFonts w:ascii="Times New Roman" w:hAnsi="Times New Roman" w:cs="Times New Roman"/>
          <w:snapToGrid w:val="0"/>
          <w:sz w:val="24"/>
          <w:szCs w:val="24"/>
          <w:lang w:val="de-DE"/>
        </w:rPr>
        <w:t xml:space="preserve">O'Shaughnessy, K.A., Freshwater, D.W. &amp; Burge, E.J. 2014. </w:t>
      </w:r>
      <w:r w:rsidRPr="00874633">
        <w:rPr>
          <w:rFonts w:ascii="Times New Roman" w:hAnsi="Times New Roman" w:cs="Times New Roman"/>
          <w:snapToGrid w:val="0"/>
          <w:sz w:val="24"/>
          <w:szCs w:val="24"/>
        </w:rPr>
        <w:t xml:space="preserve">Prevalence of the invasive rhizocephalan parasite </w:t>
      </w:r>
      <w:r w:rsidRPr="00874633">
        <w:rPr>
          <w:rFonts w:ascii="Times New Roman" w:hAnsi="Times New Roman" w:cs="Times New Roman"/>
          <w:i/>
          <w:iCs/>
          <w:snapToGrid w:val="0"/>
          <w:sz w:val="24"/>
          <w:szCs w:val="24"/>
        </w:rPr>
        <w:t>Loxothylacus panopaei</w:t>
      </w:r>
      <w:r w:rsidRPr="00874633">
        <w:rPr>
          <w:rFonts w:ascii="Times New Roman" w:hAnsi="Times New Roman" w:cs="Times New Roman"/>
          <w:snapToGrid w:val="0"/>
          <w:sz w:val="24"/>
          <w:szCs w:val="24"/>
        </w:rPr>
        <w:t xml:space="preserve"> in </w:t>
      </w:r>
      <w:r w:rsidRPr="00874633">
        <w:rPr>
          <w:rFonts w:ascii="Times New Roman" w:hAnsi="Times New Roman" w:cs="Times New Roman"/>
          <w:i/>
          <w:iCs/>
          <w:snapToGrid w:val="0"/>
          <w:sz w:val="24"/>
          <w:szCs w:val="24"/>
        </w:rPr>
        <w:t>Eurypanopeus depressus</w:t>
      </w:r>
      <w:r w:rsidRPr="00874633">
        <w:rPr>
          <w:rFonts w:ascii="Times New Roman" w:hAnsi="Times New Roman" w:cs="Times New Roman"/>
          <w:snapToGrid w:val="0"/>
          <w:sz w:val="24"/>
          <w:szCs w:val="24"/>
        </w:rPr>
        <w:t xml:space="preserve"> in South Carolina and genetic relationships of the parasite in North and South Carolina. </w:t>
      </w:r>
      <w:r w:rsidRPr="00874633">
        <w:rPr>
          <w:rFonts w:ascii="Times New Roman" w:hAnsi="Times New Roman" w:cs="Times New Roman"/>
          <w:i/>
          <w:iCs/>
          <w:snapToGrid w:val="0"/>
          <w:sz w:val="24"/>
          <w:szCs w:val="24"/>
        </w:rPr>
        <w:t>Journal of Parasitology</w:t>
      </w:r>
      <w:r w:rsidRPr="00874633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874633">
        <w:rPr>
          <w:rFonts w:ascii="Times New Roman" w:hAnsi="Times New Roman" w:cs="Times New Roman"/>
          <w:b/>
          <w:bCs/>
          <w:snapToGrid w:val="0"/>
          <w:sz w:val="24"/>
          <w:szCs w:val="24"/>
        </w:rPr>
        <w:t>100:</w:t>
      </w:r>
      <w:r w:rsidRPr="00874633">
        <w:rPr>
          <w:rFonts w:ascii="Times New Roman" w:hAnsi="Times New Roman" w:cs="Times New Roman"/>
          <w:snapToGrid w:val="0"/>
          <w:sz w:val="24"/>
          <w:szCs w:val="24"/>
        </w:rPr>
        <w:t xml:space="preserve"> 447</w:t>
      </w:r>
      <w:r w:rsidR="00667196" w:rsidRPr="00874633">
        <w:rPr>
          <w:rFonts w:ascii="Times New Roman" w:hAnsi="Times New Roman" w:cs="Times New Roman"/>
          <w:snapToGrid w:val="0"/>
          <w:sz w:val="24"/>
          <w:szCs w:val="24"/>
        </w:rPr>
        <w:t>–</w:t>
      </w:r>
      <w:r w:rsidRPr="00874633">
        <w:rPr>
          <w:rFonts w:ascii="Times New Roman" w:hAnsi="Times New Roman" w:cs="Times New Roman"/>
          <w:snapToGrid w:val="0"/>
          <w:sz w:val="24"/>
          <w:szCs w:val="24"/>
        </w:rPr>
        <w:t>454.</w:t>
      </w:r>
    </w:p>
    <w:p w14:paraId="3DD8F292" w14:textId="76B20D55" w:rsidR="00E752D1" w:rsidRPr="00874633" w:rsidRDefault="00497C8A" w:rsidP="00473C2A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sz w:val="24"/>
          <w:lang w:val="de-DE"/>
        </w:rPr>
      </w:pPr>
      <w:r w:rsidRPr="00874633">
        <w:rPr>
          <w:rFonts w:ascii="Times New Roman" w:hAnsi="Times New Roman" w:cs="Times New Roman"/>
          <w:sz w:val="24"/>
        </w:rPr>
        <w:t xml:space="preserve">Phillips, W.J. 1978. Parasitic barnacles (Rhizocephala: Sacculinidae) from portunid crabs in Moreton Bay, Queensland. </w:t>
      </w:r>
      <w:r w:rsidRPr="00874633">
        <w:rPr>
          <w:rFonts w:ascii="Times New Roman" w:hAnsi="Times New Roman" w:cs="Times New Roman"/>
          <w:i/>
          <w:iCs/>
          <w:sz w:val="24"/>
          <w:lang w:val="de-DE"/>
        </w:rPr>
        <w:t>Memoirs of the Queensland Museum</w:t>
      </w:r>
      <w:r w:rsidR="00067F26" w:rsidRPr="00874633">
        <w:rPr>
          <w:rFonts w:ascii="Times New Roman" w:hAnsi="Times New Roman" w:cs="Times New Roman"/>
          <w:sz w:val="24"/>
          <w:lang w:val="de-DE"/>
        </w:rPr>
        <w:t>,</w:t>
      </w:r>
      <w:r w:rsidRPr="00874633">
        <w:rPr>
          <w:rFonts w:ascii="Times New Roman" w:hAnsi="Times New Roman" w:cs="Times New Roman"/>
          <w:sz w:val="24"/>
          <w:lang w:val="de-DE"/>
        </w:rPr>
        <w:t xml:space="preserve"> </w:t>
      </w:r>
      <w:r w:rsidRPr="00874633">
        <w:rPr>
          <w:rFonts w:ascii="Times New Roman" w:hAnsi="Times New Roman" w:cs="Times New Roman"/>
          <w:b/>
          <w:bCs/>
          <w:sz w:val="24"/>
          <w:lang w:val="de-DE"/>
        </w:rPr>
        <w:t>18</w:t>
      </w:r>
      <w:r w:rsidRPr="00874633">
        <w:rPr>
          <w:rFonts w:ascii="Times New Roman" w:hAnsi="Times New Roman" w:cs="Times New Roman"/>
          <w:sz w:val="24"/>
          <w:lang w:val="de-DE"/>
        </w:rPr>
        <w:t>: 255</w:t>
      </w:r>
      <w:r w:rsidR="00667196" w:rsidRPr="00874633">
        <w:rPr>
          <w:rFonts w:ascii="Times New Roman" w:hAnsi="Times New Roman" w:cs="Times New Roman"/>
          <w:sz w:val="24"/>
          <w:lang w:val="de-DE"/>
        </w:rPr>
        <w:t>–</w:t>
      </w:r>
      <w:r w:rsidRPr="00874633">
        <w:rPr>
          <w:rFonts w:ascii="Times New Roman" w:hAnsi="Times New Roman" w:cs="Times New Roman"/>
          <w:sz w:val="24"/>
          <w:lang w:val="de-DE"/>
        </w:rPr>
        <w:t>263.</w:t>
      </w:r>
    </w:p>
    <w:p w14:paraId="6BCBF4CB" w14:textId="27B6659A" w:rsidR="00D479BB" w:rsidRPr="00874633" w:rsidRDefault="00497C8A" w:rsidP="00473C2A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</w:pPr>
      <w:r w:rsidRPr="00874633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Rathke, H. 1842. Beiträge zur vergleichenden Anatomie und Physiologie, Reisebemerkungen aus Skandinavien, nebst einem Anhange über die rückschreitende Metamorphose der Thiere. </w:t>
      </w:r>
      <w:r w:rsidRPr="0087463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de-DE"/>
        </w:rPr>
        <w:t>Nueste Schriften der Naturforschenden Gesellschaft in Danzing</w:t>
      </w:r>
      <w:r w:rsidR="00052106" w:rsidRPr="00874633">
        <w:rPr>
          <w:rFonts w:ascii="Times New Roman" w:hAnsi="Times New Roman" w:cs="Times New Roman" w:hint="eastAsia"/>
          <w:sz w:val="24"/>
          <w:szCs w:val="24"/>
          <w:shd w:val="clear" w:color="auto" w:fill="FFFFFF"/>
          <w:lang w:val="de-DE"/>
        </w:rPr>
        <w:t>,</w:t>
      </w:r>
      <w:r w:rsidRPr="00874633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 xml:space="preserve"> </w:t>
      </w:r>
      <w:r w:rsidRPr="0087463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de-DE"/>
        </w:rPr>
        <w:t>3</w:t>
      </w:r>
      <w:r w:rsidRPr="00874633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: i-v + 1</w:t>
      </w:r>
      <w:r w:rsidR="00366676" w:rsidRPr="00874633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–</w:t>
      </w:r>
      <w:r w:rsidRPr="00874633">
        <w:rPr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162.</w:t>
      </w:r>
    </w:p>
    <w:p w14:paraId="2785C4CD" w14:textId="70291157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36"/>
          <w:szCs w:val="36"/>
        </w:rPr>
      </w:pPr>
      <w:r w:rsidRPr="008746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de-DE"/>
        </w:rPr>
        <w:t xml:space="preserve">Rebach, S. 1974. </w:t>
      </w:r>
      <w:r w:rsidRPr="008746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Burying behavior in relation to substrate and temperature in the hermit crab, </w:t>
      </w:r>
      <w:r w:rsidRPr="00874633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Pagurus longicarpus</w:t>
      </w:r>
      <w:r w:rsidRPr="008746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 </w:t>
      </w:r>
      <w:r w:rsidRPr="00874633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Ecology</w:t>
      </w:r>
      <w:r w:rsidRPr="008746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874633">
        <w:rPr>
          <w:rFonts w:ascii="Times New Roman" w:hAnsi="Times New Roman" w:cs="Times New Roman"/>
          <w:b/>
          <w:bCs/>
          <w:i/>
          <w:iCs/>
          <w:color w:val="222222"/>
          <w:sz w:val="24"/>
          <w:szCs w:val="24"/>
          <w:shd w:val="clear" w:color="auto" w:fill="FFFFFF"/>
        </w:rPr>
        <w:t>55</w:t>
      </w:r>
      <w:r w:rsidRPr="008746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 195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198.</w:t>
      </w:r>
    </w:p>
    <w:p w14:paraId="51DBC5DD" w14:textId="63A594AB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Ritchie, L.E. &amp; Høeg, J.T. 1981. The life history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Lernaeodiscus porcellanae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lastRenderedPageBreak/>
        <w:t xml:space="preserve">(Cirripedia: Rhizocephala) and co-evolution with its porcellanid host.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Journal of Crustacean Biology,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1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334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347.</w:t>
      </w:r>
    </w:p>
    <w:p w14:paraId="77427D82" w14:textId="2D1EEE1B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Rybakov, A.V., Korn, O.M., Høeg, J.T. &amp; Waloszek, D. 2002. Larval development in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Peltogasterella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studied by scanning electron microscopy (Crustacea: Cirripedia: Rhizocephala).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Zoologischer Anzeiger,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241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199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221.</w:t>
      </w:r>
    </w:p>
    <w:p w14:paraId="0F4EAA86" w14:textId="27FA07D4" w:rsidR="00D3322B" w:rsidRPr="00874633" w:rsidRDefault="00497C8A" w:rsidP="00473C2A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sz w:val="24"/>
          <w:szCs w:val="24"/>
        </w:rPr>
      </w:pPr>
      <w:r w:rsidRPr="00874633">
        <w:rPr>
          <w:rFonts w:ascii="Times New Roman" w:hAnsi="Times New Roman" w:cs="Times New Roman"/>
          <w:sz w:val="24"/>
          <w:szCs w:val="24"/>
        </w:rPr>
        <w:t xml:space="preserve">Say, T. 1817. An account of the Crustacea of the United States. </w:t>
      </w:r>
      <w:r w:rsidRPr="00874633">
        <w:rPr>
          <w:rFonts w:ascii="Times New Roman" w:hAnsi="Times New Roman" w:cs="Times New Roman"/>
          <w:i/>
          <w:iCs/>
          <w:sz w:val="24"/>
          <w:szCs w:val="24"/>
        </w:rPr>
        <w:t>Jo</w:t>
      </w:r>
      <w:r w:rsidR="00052106" w:rsidRPr="00874633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874633">
        <w:rPr>
          <w:rFonts w:ascii="Times New Roman" w:hAnsi="Times New Roman" w:cs="Times New Roman"/>
          <w:i/>
          <w:iCs/>
          <w:sz w:val="24"/>
          <w:szCs w:val="24"/>
        </w:rPr>
        <w:t>rnal of the Academy of Natural Sciences of Philadelphia</w:t>
      </w:r>
      <w:r w:rsidR="00D70E04" w:rsidRPr="00874633">
        <w:rPr>
          <w:rFonts w:ascii="Times New Roman" w:hAnsi="Times New Roman" w:cs="Times New Roman"/>
          <w:sz w:val="24"/>
          <w:szCs w:val="24"/>
        </w:rPr>
        <w:t>,</w:t>
      </w:r>
      <w:r w:rsidRPr="00874633">
        <w:rPr>
          <w:rFonts w:ascii="Times New Roman" w:hAnsi="Times New Roman" w:cs="Times New Roman"/>
          <w:sz w:val="24"/>
          <w:szCs w:val="24"/>
        </w:rPr>
        <w:t xml:space="preserve"> </w:t>
      </w:r>
      <w:r w:rsidRPr="008746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74633">
        <w:rPr>
          <w:rFonts w:ascii="Times New Roman" w:hAnsi="Times New Roman" w:cs="Times New Roman"/>
          <w:sz w:val="24"/>
          <w:szCs w:val="24"/>
        </w:rPr>
        <w:t>: 57–63, 65–80, 97–101 &amp; 155–169.</w:t>
      </w:r>
    </w:p>
    <w:p w14:paraId="270F4ABA" w14:textId="201DD2BD" w:rsidR="00375BF0" w:rsidRPr="00874633" w:rsidRDefault="00375BF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  <w:lang w:val="fr-FR"/>
        </w:rPr>
      </w:pPr>
      <w:r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Thompson, J.V. 1836. Natural history and metamorphosis of an anomalous crustaceous parasite of </w:t>
      </w:r>
      <w:r w:rsidRPr="00874633">
        <w:rPr>
          <w:rFonts w:ascii="Times New Roman" w:hAnsi="Times New Roman" w:cs="Times New Roman"/>
          <w:i/>
          <w:iCs/>
          <w:color w:val="000000"/>
          <w:sz w:val="24"/>
          <w:szCs w:val="24"/>
        </w:rPr>
        <w:t>Carcinus maenas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 xml:space="preserve">, the </w:t>
      </w:r>
      <w:r w:rsidRPr="00874633">
        <w:rPr>
          <w:rFonts w:ascii="Times New Roman" w:hAnsi="Times New Roman" w:cs="Times New Roman"/>
          <w:i/>
          <w:iCs/>
          <w:color w:val="000000"/>
          <w:sz w:val="24"/>
          <w:szCs w:val="24"/>
        </w:rPr>
        <w:t>Sacculina carcini</w:t>
      </w:r>
      <w:r w:rsidRPr="0087463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006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4633">
        <w:rPr>
          <w:rStyle w:val="af1"/>
          <w:rFonts w:ascii="Times New Roman" w:hAnsi="Times New Roman" w:cs="Times New Roman"/>
          <w:color w:val="000000"/>
          <w:sz w:val="24"/>
          <w:szCs w:val="24"/>
          <w:lang w:val="fr-FR"/>
        </w:rPr>
        <w:t>Entomological Magazine</w:t>
      </w:r>
      <w:r w:rsidR="000E53B6" w:rsidRPr="00874633">
        <w:rPr>
          <w:rStyle w:val="af1"/>
          <w:rFonts w:ascii="Times New Roman" w:hAnsi="Times New Roman" w:cs="Times New Roman"/>
          <w:i w:val="0"/>
          <w:iCs w:val="0"/>
          <w:color w:val="000000"/>
          <w:sz w:val="24"/>
          <w:szCs w:val="24"/>
          <w:lang w:val="fr-FR"/>
        </w:rPr>
        <w:t>,</w:t>
      </w:r>
      <w:r w:rsidRPr="00874633">
        <w:rPr>
          <w:rFonts w:ascii="Times New Roman" w:hAnsi="Times New Roman" w:cs="Times New Roman"/>
          <w:i/>
          <w:color w:val="000000"/>
          <w:sz w:val="24"/>
          <w:szCs w:val="24"/>
          <w:lang w:val="fr-FR"/>
        </w:rPr>
        <w:t> </w:t>
      </w:r>
      <w:r w:rsidRPr="00874633">
        <w:rPr>
          <w:rFonts w:ascii="Times New Roman" w:hAnsi="Times New Roman" w:cs="Times New Roman"/>
          <w:b/>
          <w:bCs/>
          <w:color w:val="000000"/>
          <w:sz w:val="24"/>
          <w:szCs w:val="24"/>
          <w:lang w:val="fr-FR"/>
        </w:rPr>
        <w:t>3</w:t>
      </w:r>
      <w:r w:rsidRPr="00874633">
        <w:rPr>
          <w:rFonts w:ascii="Times New Roman" w:hAnsi="Times New Roman" w:cs="Times New Roman"/>
          <w:color w:val="000000"/>
          <w:sz w:val="24"/>
          <w:szCs w:val="24"/>
          <w:lang w:val="fr-FR"/>
        </w:rPr>
        <w:t>: 452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  <w:lang w:val="fr-FR"/>
        </w:rPr>
        <w:t>–</w:t>
      </w:r>
      <w:r w:rsidRPr="00874633">
        <w:rPr>
          <w:rFonts w:ascii="Times New Roman" w:hAnsi="Times New Roman" w:cs="Times New Roman"/>
          <w:color w:val="000000"/>
          <w:sz w:val="24"/>
          <w:szCs w:val="24"/>
          <w:lang w:val="fr-FR"/>
        </w:rPr>
        <w:t>456.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 xml:space="preserve"> </w:t>
      </w:r>
    </w:p>
    <w:p w14:paraId="4CD5D658" w14:textId="0A2613E2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>Tu, T.</w:t>
      </w:r>
      <w:r w:rsidR="00C07D73"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>-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>H., Chan, B.K</w:t>
      </w:r>
      <w:r w:rsidR="00C07D73"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>.K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>. &amp; Jeng, M.</w:t>
      </w:r>
      <w:r w:rsidR="00C07D73"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>-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  <w:lang w:val="fr-FR"/>
        </w:rPr>
        <w:t xml:space="preserve">S. 2009.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Larval development and sex ratio variation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Polyascus plana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(Cirripedia: Rhizocephala), a parasite of the crab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Grapsus albolineatus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, in Taiwan. 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Bulletin of Marine Science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, 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84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331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349.</w:t>
      </w:r>
    </w:p>
    <w:p w14:paraId="0D2C685A" w14:textId="7D3841FC" w:rsidR="00B20729" w:rsidRPr="00874633" w:rsidRDefault="00B20729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Wada, S., Kitaoka, H. &amp; Goshima, S. 2000. Reproduction of the hermit crab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Pagurus lanuginosus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and comparison of reproductive traits among sympatric species.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Journal of Crustacean Biology</w:t>
      </w:r>
      <w:r w:rsidR="00D70E04" w:rsidRPr="00874633">
        <w:rPr>
          <w:rFonts w:ascii="Times New Roman" w:eastAsia="ＭＳ 明朝" w:hAnsi="Times New Roman" w:cs="Times New Roman"/>
          <w:bCs/>
          <w:sz w:val="24"/>
          <w:szCs w:val="24"/>
        </w:rPr>
        <w:t>,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20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: 474</w:t>
      </w:r>
      <w:r w:rsidR="00366676" w:rsidRPr="00874633">
        <w:rPr>
          <w:rFonts w:ascii="Times New Roman" w:eastAsia="ＭＳ 明朝" w:hAnsi="Times New Roman" w:cs="Times New Roman"/>
          <w:bCs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478.</w:t>
      </w:r>
    </w:p>
    <w:p w14:paraId="2BC939AB" w14:textId="2C3DE50D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Walker, G. 1985. The cypris larvae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Thompson (Crustacea: Cirripedia: Rhizocephala).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Journal of Experimental Marine Biology and Ecology,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93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lastRenderedPageBreak/>
        <w:t>131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145.</w:t>
      </w:r>
    </w:p>
    <w:p w14:paraId="61B62584" w14:textId="6B744EFB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Walker, G. 1987. Further studies concerning the sex ratio of the larvae of the parasitic barnacle,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Thompson.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Journal of Experimental Marine Biology and Ecology,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106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151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163.</w:t>
      </w:r>
    </w:p>
    <w:p w14:paraId="23CA3556" w14:textId="7959F391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Walker, G. 1988. Observations on the larval development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Sacculina carcini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(Crustacea: Cirripedia: Rhizocephala).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Journal of the Marine Biological Association of the United Kingdom,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68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377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390. </w:t>
      </w:r>
    </w:p>
    <w:p w14:paraId="1F6CEBCD" w14:textId="623BA54F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Walker, G. 2005. Sex determination in the larvae of the parasitic barnacle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Heterosaccus lunatus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: an experimental approach.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Journal of Experimental Marine Biology and Ecology,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318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31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38.</w:t>
      </w:r>
    </w:p>
    <w:p w14:paraId="1E39B30B" w14:textId="56474FF0" w:rsidR="00123F65" w:rsidRPr="003006F0" w:rsidRDefault="00D66F80" w:rsidP="003006F0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color w:val="333333"/>
          <w:sz w:val="24"/>
          <w:szCs w:val="28"/>
        </w:rPr>
      </w:pPr>
      <w:r w:rsidRPr="00874633">
        <w:rPr>
          <w:rStyle w:val="hlfld-contribauthor"/>
          <w:rFonts w:ascii="Times New Roman" w:hAnsi="Times New Roman" w:cs="Times New Roman"/>
          <w:color w:val="333333"/>
          <w:sz w:val="24"/>
          <w:szCs w:val="28"/>
        </w:rPr>
        <w:t>Walossek, </w:t>
      </w:r>
      <w:r w:rsidRPr="00874633">
        <w:rPr>
          <w:rStyle w:val="nlmgiven-names"/>
          <w:rFonts w:ascii="Times New Roman" w:hAnsi="Times New Roman" w:cs="Times New Roman"/>
          <w:color w:val="333333"/>
          <w:sz w:val="24"/>
          <w:szCs w:val="28"/>
        </w:rPr>
        <w:t>D.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, </w:t>
      </w:r>
      <w:r w:rsidRPr="00874633">
        <w:rPr>
          <w:rStyle w:val="hlfld-contribauthor"/>
          <w:rFonts w:ascii="Times New Roman" w:hAnsi="Times New Roman" w:cs="Times New Roman"/>
          <w:color w:val="333333"/>
          <w:sz w:val="24"/>
          <w:szCs w:val="28"/>
        </w:rPr>
        <w:t>Høeg, </w:t>
      </w:r>
      <w:r w:rsidRPr="00874633">
        <w:rPr>
          <w:rStyle w:val="nlmgiven-names"/>
          <w:rFonts w:ascii="Times New Roman" w:hAnsi="Times New Roman" w:cs="Times New Roman"/>
          <w:color w:val="333333"/>
          <w:sz w:val="24"/>
          <w:szCs w:val="28"/>
        </w:rPr>
        <w:t>J.T.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 </w:t>
      </w:r>
      <w:r w:rsidRPr="00874633">
        <w:rPr>
          <w:rFonts w:ascii="Times New Roman" w:hAnsi="Times New Roman" w:cs="Times New Roman" w:hint="eastAsia"/>
          <w:color w:val="333333"/>
          <w:sz w:val="24"/>
          <w:szCs w:val="28"/>
        </w:rPr>
        <w:t>&amp;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 </w:t>
      </w:r>
      <w:r w:rsidRPr="00874633">
        <w:rPr>
          <w:rStyle w:val="hlfld-contribauthor"/>
          <w:rFonts w:ascii="Times New Roman" w:hAnsi="Times New Roman" w:cs="Times New Roman"/>
          <w:color w:val="333333"/>
          <w:sz w:val="24"/>
          <w:szCs w:val="28"/>
        </w:rPr>
        <w:t>Shirley, </w:t>
      </w:r>
      <w:r w:rsidRPr="00874633">
        <w:rPr>
          <w:rStyle w:val="nlmgiven-names"/>
          <w:rFonts w:ascii="Times New Roman" w:hAnsi="Times New Roman" w:cs="Times New Roman"/>
          <w:color w:val="333333"/>
          <w:sz w:val="24"/>
          <w:szCs w:val="28"/>
        </w:rPr>
        <w:t>T.C.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 </w:t>
      </w:r>
      <w:r w:rsidRPr="00874633">
        <w:rPr>
          <w:rStyle w:val="nlmyear"/>
          <w:rFonts w:ascii="Times New Roman" w:hAnsi="Times New Roman" w:cs="Times New Roman"/>
          <w:color w:val="333333"/>
          <w:sz w:val="24"/>
          <w:szCs w:val="28"/>
        </w:rPr>
        <w:t>1996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. </w:t>
      </w:r>
      <w:r w:rsidRPr="00874633">
        <w:rPr>
          <w:rStyle w:val="nlmarticle-title"/>
          <w:rFonts w:ascii="Times New Roman" w:hAnsi="Times New Roman" w:cs="Times New Roman"/>
          <w:color w:val="333333"/>
          <w:sz w:val="24"/>
          <w:szCs w:val="28"/>
        </w:rPr>
        <w:t xml:space="preserve">Larval development of the rhizocephalan cirripede </w:t>
      </w:r>
      <w:r w:rsidRPr="00874633">
        <w:rPr>
          <w:rStyle w:val="nlmarticle-title"/>
          <w:rFonts w:ascii="Times New Roman" w:hAnsi="Times New Roman" w:cs="Times New Roman"/>
          <w:i/>
          <w:iCs/>
          <w:color w:val="333333"/>
          <w:sz w:val="24"/>
          <w:szCs w:val="28"/>
        </w:rPr>
        <w:t>Briarosaccus tenellus</w:t>
      </w:r>
      <w:r w:rsidRPr="00874633">
        <w:rPr>
          <w:rStyle w:val="nlmarticle-title"/>
          <w:rFonts w:ascii="Times New Roman" w:hAnsi="Times New Roman" w:cs="Times New Roman"/>
          <w:color w:val="333333"/>
          <w:sz w:val="24"/>
          <w:szCs w:val="28"/>
        </w:rPr>
        <w:t> (Maxillopoda: Thecostraca) reared in the laboratory: a scanning microscopy study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. </w:t>
      </w:r>
      <w:r w:rsidRPr="00874633">
        <w:rPr>
          <w:rFonts w:ascii="Times New Roman" w:hAnsi="Times New Roman" w:cs="Times New Roman"/>
          <w:i/>
          <w:iCs/>
          <w:color w:val="333333"/>
          <w:sz w:val="24"/>
          <w:szCs w:val="28"/>
        </w:rPr>
        <w:t>Hydrobiologia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 xml:space="preserve">, </w:t>
      </w:r>
      <w:r w:rsidRPr="00874633">
        <w:rPr>
          <w:rFonts w:ascii="Times New Roman" w:hAnsi="Times New Roman" w:cs="Times New Roman"/>
          <w:b/>
          <w:bCs/>
          <w:color w:val="333333"/>
          <w:sz w:val="24"/>
          <w:szCs w:val="28"/>
        </w:rPr>
        <w:t>328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: </w:t>
      </w:r>
      <w:r w:rsidRPr="00874633">
        <w:rPr>
          <w:rStyle w:val="nlmfpage"/>
          <w:rFonts w:ascii="Times New Roman" w:hAnsi="Times New Roman" w:cs="Times New Roman"/>
          <w:color w:val="333333"/>
          <w:sz w:val="24"/>
          <w:szCs w:val="28"/>
        </w:rPr>
        <w:t>9</w:t>
      </w:r>
      <w:r w:rsidRPr="00874633">
        <w:rPr>
          <w:rFonts w:ascii="Times New Roman" w:eastAsia="ＭＳ 明朝" w:hAnsi="Times New Roman" w:cs="Times New Roman"/>
          <w:color w:val="333333"/>
          <w:sz w:val="24"/>
          <w:szCs w:val="28"/>
        </w:rPr>
        <w:t>–</w:t>
      </w:r>
      <w:r w:rsidRPr="00874633">
        <w:rPr>
          <w:rStyle w:val="nlmlpage"/>
          <w:rFonts w:ascii="Times New Roman" w:hAnsi="Times New Roman" w:cs="Times New Roman"/>
          <w:color w:val="333333"/>
          <w:sz w:val="24"/>
          <w:szCs w:val="28"/>
        </w:rPr>
        <w:t>47</w:t>
      </w:r>
      <w:r w:rsidRPr="00874633">
        <w:rPr>
          <w:rFonts w:ascii="Times New Roman" w:hAnsi="Times New Roman" w:cs="Times New Roman"/>
          <w:color w:val="333333"/>
          <w:sz w:val="24"/>
          <w:szCs w:val="28"/>
        </w:rPr>
        <w:t>. </w:t>
      </w:r>
    </w:p>
    <w:p w14:paraId="309EDCDC" w14:textId="092DC09E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Yamaguchi, S. &amp; Iwasa, Y. 2020. Seasonality in the production of male larvae: a game model for parasitic barnacles (Cirripedia: Rhizocephala). 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Journal of Crustacean Biology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bCs/>
          <w:iCs/>
          <w:sz w:val="24"/>
          <w:szCs w:val="24"/>
        </w:rPr>
        <w:t>40</w:t>
      </w:r>
      <w:r w:rsidRPr="00874633">
        <w:rPr>
          <w:rFonts w:ascii="Times New Roman" w:eastAsia="ＭＳ 明朝" w:hAnsi="Times New Roman" w:cs="Times New Roman"/>
          <w:bCs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 xml:space="preserve"> 833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838.</w:t>
      </w:r>
    </w:p>
    <w:p w14:paraId="3B432EBD" w14:textId="68F4BC6F" w:rsidR="00366676" w:rsidRPr="00874633" w:rsidRDefault="00366676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hAnsi="Times New Roman"/>
          <w:noProof/>
          <w:kern w:val="0"/>
          <w:sz w:val="24"/>
        </w:rPr>
        <w:t xml:space="preserve">Yamaguchi, S., Høeg, J. T. &amp; Iwasa, Y. 2014. Evolution of sex determination and sexually dimorphic larval sizes in parasitic barnacles. </w:t>
      </w:r>
      <w:r w:rsidRPr="00874633">
        <w:rPr>
          <w:rFonts w:ascii="Times New Roman" w:hAnsi="Times New Roman"/>
          <w:i/>
          <w:iCs/>
          <w:noProof/>
          <w:kern w:val="0"/>
          <w:sz w:val="24"/>
        </w:rPr>
        <w:t>Journal of Theoretical Biology</w:t>
      </w:r>
      <w:r w:rsidRPr="00874633">
        <w:rPr>
          <w:rFonts w:ascii="Times New Roman" w:hAnsi="Times New Roman"/>
          <w:noProof/>
          <w:kern w:val="0"/>
          <w:sz w:val="24"/>
        </w:rPr>
        <w:t xml:space="preserve">, </w:t>
      </w:r>
      <w:r w:rsidRPr="00874633">
        <w:rPr>
          <w:rFonts w:ascii="Times New Roman" w:hAnsi="Times New Roman"/>
          <w:b/>
          <w:bCs/>
          <w:noProof/>
          <w:kern w:val="0"/>
          <w:sz w:val="24"/>
        </w:rPr>
        <w:lastRenderedPageBreak/>
        <w:t>347</w:t>
      </w:r>
      <w:r w:rsidRPr="00874633">
        <w:rPr>
          <w:rFonts w:ascii="Times New Roman" w:hAnsi="Times New Roman" w:hint="eastAsia"/>
          <w:noProof/>
          <w:kern w:val="0"/>
          <w:sz w:val="24"/>
        </w:rPr>
        <w:t>:</w:t>
      </w:r>
      <w:r w:rsidRPr="00874633">
        <w:rPr>
          <w:rFonts w:ascii="Times New Roman" w:hAnsi="Times New Roman"/>
          <w:noProof/>
          <w:kern w:val="0"/>
          <w:sz w:val="24"/>
        </w:rPr>
        <w:t xml:space="preserve"> 7</w:t>
      </w:r>
      <w:r w:rsidRPr="00874633">
        <w:rPr>
          <w:rFonts w:ascii="Times New Roman" w:hAnsi="Times New Roman" w:hint="eastAsia"/>
          <w:noProof/>
          <w:kern w:val="0"/>
          <w:sz w:val="24"/>
        </w:rPr>
        <w:t>–</w:t>
      </w:r>
      <w:r w:rsidRPr="00874633">
        <w:rPr>
          <w:rFonts w:ascii="Times New Roman" w:hAnsi="Times New Roman"/>
          <w:noProof/>
          <w:kern w:val="0"/>
          <w:sz w:val="24"/>
        </w:rPr>
        <w:t>16.</w:t>
      </w:r>
    </w:p>
    <w:p w14:paraId="598B9F0A" w14:textId="104B1635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Yanagimachi, R. 1960. The life cycle of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Peltogasterella gracilis 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(Rhizocephala, Cirripedia).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Bulletin of the Marine Biological Station of Asamushi,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10</w:t>
      </w:r>
      <w:r w:rsidRPr="00874633">
        <w:rPr>
          <w:rFonts w:ascii="Times New Roman" w:eastAsia="ＭＳ 明朝" w:hAnsi="Times New Roman" w:cs="Times New Roman"/>
          <w:bCs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109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110.</w:t>
      </w:r>
    </w:p>
    <w:p w14:paraId="5C612889" w14:textId="2EF4A3B3" w:rsidR="00243040" w:rsidRPr="00874633" w:rsidRDefault="00243040" w:rsidP="00473C2A">
      <w:pPr>
        <w:spacing w:line="480" w:lineRule="auto"/>
        <w:ind w:left="283" w:hangingChars="118" w:hanging="283"/>
        <w:jc w:val="left"/>
        <w:rPr>
          <w:rFonts w:ascii="Times New Roman" w:eastAsia="ＭＳ 明朝" w:hAnsi="Times New Roman" w:cs="Times New Roman"/>
          <w:bCs/>
          <w:sz w:val="24"/>
          <w:szCs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Yanagimachi, R. 1961a. The life-cycle of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Peltogasterella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(Cirripedia, Rhizocephala). 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>Crustaceana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, </w:t>
      </w:r>
      <w:r w:rsidRPr="00874633">
        <w:rPr>
          <w:rFonts w:ascii="Times New Roman" w:eastAsia="ＭＳ 明朝" w:hAnsi="Times New Roman" w:cs="Times New Roman"/>
          <w:b/>
          <w:sz w:val="24"/>
          <w:szCs w:val="24"/>
        </w:rPr>
        <w:t>2</w:t>
      </w:r>
      <w:r w:rsidRPr="00874633">
        <w:rPr>
          <w:rFonts w:ascii="Times New Roman" w:eastAsia="ＭＳ 明朝" w:hAnsi="Times New Roman" w:cs="Times New Roman"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183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186.</w:t>
      </w:r>
    </w:p>
    <w:p w14:paraId="426D9A78" w14:textId="1102EB4E" w:rsidR="00052106" w:rsidRPr="00874633" w:rsidRDefault="00243040" w:rsidP="00E80578">
      <w:pPr>
        <w:spacing w:line="480" w:lineRule="auto"/>
        <w:ind w:left="283" w:hangingChars="118" w:hanging="283"/>
        <w:jc w:val="left"/>
        <w:rPr>
          <w:rFonts w:ascii="Times New Roman" w:hAnsi="Times New Roman" w:cs="Times New Roman"/>
          <w:b/>
          <w:bCs/>
          <w:sz w:val="24"/>
        </w:rPr>
      </w:pP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Yanagimachi, R. 1961b. Studies on the sexual organization of the </w:t>
      </w:r>
      <w:r w:rsidR="00776301" w:rsidRPr="00874633">
        <w:rPr>
          <w:rFonts w:ascii="Times New Roman" w:eastAsia="ＭＳ 明朝" w:hAnsi="Times New Roman" w:cs="Times New Roman"/>
          <w:bCs/>
          <w:sz w:val="24"/>
          <w:szCs w:val="24"/>
        </w:rPr>
        <w:t>Rhizocephala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. III. the mode of sex-determination in </w:t>
      </w:r>
      <w:r w:rsidRPr="00874633">
        <w:rPr>
          <w:rFonts w:ascii="Times New Roman" w:eastAsia="ＭＳ 明朝" w:hAnsi="Times New Roman" w:cs="Times New Roman"/>
          <w:bCs/>
          <w:i/>
          <w:iCs/>
          <w:sz w:val="24"/>
          <w:szCs w:val="24"/>
        </w:rPr>
        <w:t>Peltogasterella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.</w:t>
      </w:r>
      <w:r w:rsidRPr="00874633">
        <w:rPr>
          <w:rFonts w:ascii="Times New Roman" w:eastAsia="ＭＳ 明朝" w:hAnsi="Times New Roman" w:cs="Times New Roman"/>
          <w:bCs/>
          <w:i/>
          <w:sz w:val="24"/>
          <w:szCs w:val="24"/>
        </w:rPr>
        <w:t xml:space="preserve"> Biological Bulletin, </w:t>
      </w:r>
      <w:r w:rsidRPr="00874633">
        <w:rPr>
          <w:rFonts w:ascii="Times New Roman" w:eastAsia="ＭＳ 明朝" w:hAnsi="Times New Roman" w:cs="Times New Roman"/>
          <w:b/>
          <w:iCs/>
          <w:sz w:val="24"/>
          <w:szCs w:val="24"/>
        </w:rPr>
        <w:t>120</w:t>
      </w:r>
      <w:r w:rsidRPr="00874633">
        <w:rPr>
          <w:rFonts w:ascii="Times New Roman" w:eastAsia="ＭＳ 明朝" w:hAnsi="Times New Roman" w:cs="Times New Roman"/>
          <w:iCs/>
          <w:sz w:val="24"/>
          <w:szCs w:val="24"/>
        </w:rPr>
        <w:t>: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 xml:space="preserve"> 272</w:t>
      </w:r>
      <w:r w:rsidR="00CB41DE" w:rsidRPr="0087463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74633">
        <w:rPr>
          <w:rFonts w:ascii="Times New Roman" w:eastAsia="ＭＳ 明朝" w:hAnsi="Times New Roman" w:cs="Times New Roman"/>
          <w:bCs/>
          <w:sz w:val="24"/>
          <w:szCs w:val="24"/>
        </w:rPr>
        <w:t>283.</w:t>
      </w:r>
    </w:p>
    <w:p w14:paraId="1A72E556" w14:textId="77777777" w:rsidR="003006F0" w:rsidRDefault="003006F0" w:rsidP="000E4BDA">
      <w:pPr>
        <w:tabs>
          <w:tab w:val="left" w:pos="360"/>
        </w:tabs>
        <w:spacing w:line="480" w:lineRule="auto"/>
        <w:jc w:val="left"/>
        <w:rPr>
          <w:rFonts w:ascii="Times New Roman" w:hAnsi="Times New Roman" w:cs="Times New Roman"/>
          <w:b/>
          <w:bCs/>
          <w:sz w:val="24"/>
        </w:rPr>
      </w:pPr>
    </w:p>
    <w:p w14:paraId="78CC02A8" w14:textId="77777777" w:rsidR="003006F0" w:rsidRDefault="003006F0" w:rsidP="000E4BDA">
      <w:pPr>
        <w:tabs>
          <w:tab w:val="left" w:pos="360"/>
        </w:tabs>
        <w:spacing w:line="480" w:lineRule="auto"/>
        <w:jc w:val="left"/>
        <w:rPr>
          <w:rFonts w:ascii="Times New Roman" w:hAnsi="Times New Roman" w:cs="Times New Roman"/>
          <w:b/>
          <w:bCs/>
          <w:sz w:val="24"/>
        </w:rPr>
      </w:pPr>
    </w:p>
    <w:p w14:paraId="6CD8AEE4" w14:textId="4B2C2D20" w:rsidR="00243040" w:rsidRPr="00874633" w:rsidRDefault="00243040" w:rsidP="000E4BDA">
      <w:pPr>
        <w:tabs>
          <w:tab w:val="left" w:pos="360"/>
        </w:tabs>
        <w:spacing w:line="480" w:lineRule="auto"/>
        <w:jc w:val="left"/>
        <w:rPr>
          <w:rFonts w:ascii="Times New Roman" w:hAnsi="Times New Roman" w:cs="Times New Roman"/>
          <w:b/>
          <w:bCs/>
          <w:sz w:val="24"/>
        </w:rPr>
      </w:pPr>
      <w:r w:rsidRPr="00874633">
        <w:rPr>
          <w:rFonts w:ascii="Times New Roman" w:hAnsi="Times New Roman" w:cs="Times New Roman"/>
          <w:b/>
          <w:bCs/>
          <w:sz w:val="24"/>
        </w:rPr>
        <w:t>Figure legends</w:t>
      </w:r>
    </w:p>
    <w:p w14:paraId="4FBA40F6" w14:textId="3809C1B0" w:rsidR="00243040" w:rsidRPr="00874633" w:rsidRDefault="00243040" w:rsidP="00207262">
      <w:pPr>
        <w:tabs>
          <w:tab w:val="left" w:pos="360"/>
        </w:tabs>
        <w:spacing w:line="480" w:lineRule="auto"/>
        <w:ind w:leftChars="1" w:left="2"/>
        <w:jc w:val="left"/>
        <w:rPr>
          <w:rFonts w:ascii="Times New Roman" w:hAnsi="Times New Roman" w:cs="Times New Roman"/>
          <w:iCs/>
          <w:sz w:val="24"/>
        </w:rPr>
      </w:pPr>
      <w:r w:rsidRPr="00874633">
        <w:rPr>
          <w:rFonts w:ascii="Times New Roman" w:hAnsi="Times New Roman" w:cs="Times New Roman"/>
          <w:b/>
          <w:bCs/>
          <w:sz w:val="24"/>
        </w:rPr>
        <w:t>Figure 1.</w:t>
      </w:r>
      <w:r w:rsidRPr="00874633">
        <w:rPr>
          <w:rFonts w:ascii="Times New Roman" w:hAnsi="Times New Roman" w:cs="Times New Roman"/>
          <w:sz w:val="24"/>
        </w:rPr>
        <w:t xml:space="preserve"> Prevalence of </w:t>
      </w:r>
      <w:r w:rsidRPr="00874633">
        <w:rPr>
          <w:rFonts w:ascii="Times New Roman" w:hAnsi="Times New Roman" w:cs="Times New Roman"/>
          <w:i/>
          <w:iCs/>
          <w:sz w:val="24"/>
        </w:rPr>
        <w:t>Peltogasterella gracilis</w:t>
      </w:r>
      <w:r w:rsidRPr="00874633">
        <w:rPr>
          <w:rFonts w:ascii="Times New Roman" w:hAnsi="Times New Roman" w:cs="Times New Roman"/>
          <w:sz w:val="24"/>
        </w:rPr>
        <w:t xml:space="preserve"> on </w:t>
      </w:r>
      <w:r w:rsidRPr="00874633">
        <w:rPr>
          <w:rFonts w:ascii="Times New Roman" w:hAnsi="Times New Roman" w:cs="Times New Roman"/>
          <w:i/>
          <w:sz w:val="24"/>
        </w:rPr>
        <w:t>Pagurus lanuginosus</w:t>
      </w:r>
      <w:r w:rsidRPr="00874633">
        <w:rPr>
          <w:rFonts w:ascii="Times New Roman" w:hAnsi="Times New Roman" w:cs="Times New Roman"/>
          <w:iCs/>
          <w:sz w:val="24"/>
        </w:rPr>
        <w:t xml:space="preserve">. </w:t>
      </w:r>
      <w:r w:rsidR="00ED4CBA" w:rsidRPr="00874633">
        <w:rPr>
          <w:rFonts w:ascii="Times New Roman" w:hAnsi="Times New Roman" w:cs="Times New Roman"/>
          <w:i/>
          <w:sz w:val="24"/>
        </w:rPr>
        <w:t>N</w:t>
      </w:r>
      <w:r w:rsidRPr="00874633">
        <w:rPr>
          <w:rFonts w:ascii="Times New Roman" w:hAnsi="Times New Roman" w:cs="Times New Roman"/>
          <w:iCs/>
          <w:sz w:val="24"/>
        </w:rPr>
        <w:t>, total</w:t>
      </w:r>
      <w:r w:rsidR="00B64692" w:rsidRPr="00874633">
        <w:rPr>
          <w:rFonts w:ascii="Times New Roman" w:hAnsi="Times New Roman" w:cs="Times New Roman"/>
          <w:iCs/>
          <w:sz w:val="24"/>
        </w:rPr>
        <w:t xml:space="preserve"> </w:t>
      </w:r>
      <w:r w:rsidRPr="00874633">
        <w:rPr>
          <w:rFonts w:ascii="Times New Roman" w:hAnsi="Times New Roman" w:cs="Times New Roman"/>
          <w:iCs/>
          <w:sz w:val="24"/>
        </w:rPr>
        <w:t>number of collected hermit crabs</w:t>
      </w:r>
      <w:r w:rsidR="00456287" w:rsidRPr="00874633">
        <w:rPr>
          <w:rFonts w:ascii="Times New Roman" w:hAnsi="Times New Roman" w:cs="Times New Roman"/>
          <w:iCs/>
          <w:sz w:val="24"/>
        </w:rPr>
        <w:t>.</w:t>
      </w:r>
    </w:p>
    <w:p w14:paraId="375AF901" w14:textId="6958592C" w:rsidR="00243040" w:rsidRPr="00874633" w:rsidRDefault="00243040" w:rsidP="00207262">
      <w:pPr>
        <w:tabs>
          <w:tab w:val="left" w:pos="360"/>
        </w:tabs>
        <w:spacing w:line="480" w:lineRule="auto"/>
        <w:jc w:val="left"/>
        <w:rPr>
          <w:rFonts w:ascii="Times New Roman" w:hAnsi="Times New Roman" w:cs="Times New Roman"/>
          <w:iCs/>
          <w:sz w:val="24"/>
        </w:rPr>
      </w:pPr>
      <w:r w:rsidRPr="00874633">
        <w:rPr>
          <w:rFonts w:ascii="Times New Roman" w:hAnsi="Times New Roman" w:cs="Times New Roman"/>
          <w:b/>
          <w:bCs/>
          <w:iCs/>
          <w:sz w:val="24"/>
        </w:rPr>
        <w:t>Figure 2.</w:t>
      </w:r>
      <w:r w:rsidRPr="00874633">
        <w:rPr>
          <w:rFonts w:ascii="Times New Roman" w:hAnsi="Times New Roman" w:cs="Times New Roman"/>
          <w:iCs/>
          <w:sz w:val="24"/>
        </w:rPr>
        <w:t xml:space="preserve"> Number of males per externa. </w:t>
      </w:r>
      <w:r w:rsidR="00ED4CBA" w:rsidRPr="00874633">
        <w:rPr>
          <w:rFonts w:ascii="Times New Roman" w:hAnsi="Times New Roman" w:cs="Times New Roman"/>
          <w:i/>
          <w:sz w:val="24"/>
        </w:rPr>
        <w:t>N</w:t>
      </w:r>
      <w:r w:rsidRPr="00874633">
        <w:rPr>
          <w:rFonts w:ascii="Times New Roman" w:hAnsi="Times New Roman" w:cs="Times New Roman"/>
          <w:iCs/>
          <w:sz w:val="24"/>
        </w:rPr>
        <w:t xml:space="preserve">, </w:t>
      </w:r>
      <w:r w:rsidR="00776301" w:rsidRPr="00874633">
        <w:rPr>
          <w:rFonts w:ascii="Times New Roman" w:hAnsi="Times New Roman" w:cs="Times New Roman"/>
          <w:iCs/>
          <w:sz w:val="24"/>
        </w:rPr>
        <w:t xml:space="preserve">total </w:t>
      </w:r>
      <w:r w:rsidRPr="00874633">
        <w:rPr>
          <w:rFonts w:ascii="Times New Roman" w:hAnsi="Times New Roman" w:cs="Times New Roman"/>
          <w:iCs/>
          <w:sz w:val="24"/>
        </w:rPr>
        <w:t>number of externae</w:t>
      </w:r>
      <w:r w:rsidR="00456287" w:rsidRPr="00874633">
        <w:rPr>
          <w:rFonts w:ascii="Times New Roman" w:hAnsi="Times New Roman" w:cs="Times New Roman"/>
          <w:iCs/>
          <w:sz w:val="24"/>
        </w:rPr>
        <w:t>.</w:t>
      </w:r>
    </w:p>
    <w:p w14:paraId="380F7AD3" w14:textId="7D61DDD3" w:rsidR="00243040" w:rsidRPr="00874633" w:rsidRDefault="00243040" w:rsidP="00207262">
      <w:pPr>
        <w:tabs>
          <w:tab w:val="left" w:pos="360"/>
        </w:tabs>
        <w:spacing w:line="480" w:lineRule="auto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b/>
          <w:bCs/>
          <w:sz w:val="24"/>
        </w:rPr>
        <w:t>Figure 3.</w:t>
      </w:r>
      <w:r w:rsidRPr="00874633">
        <w:rPr>
          <w:rFonts w:ascii="Times New Roman" w:hAnsi="Times New Roman" w:cs="Times New Roman"/>
          <w:sz w:val="24"/>
        </w:rPr>
        <w:t xml:space="preserve"> Proportions of externae with 0, 1, or 2 males. </w:t>
      </w:r>
      <w:r w:rsidR="00ED4CBA" w:rsidRPr="00874633">
        <w:rPr>
          <w:rFonts w:ascii="Times New Roman" w:hAnsi="Times New Roman" w:cs="Times New Roman"/>
          <w:i/>
          <w:sz w:val="24"/>
        </w:rPr>
        <w:t>N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="00776301" w:rsidRPr="00874633">
        <w:rPr>
          <w:rFonts w:ascii="Times New Roman" w:hAnsi="Times New Roman" w:cs="Times New Roman"/>
          <w:sz w:val="24"/>
        </w:rPr>
        <w:t xml:space="preserve">total </w:t>
      </w:r>
      <w:r w:rsidRPr="00874633">
        <w:rPr>
          <w:rFonts w:ascii="Times New Roman" w:hAnsi="Times New Roman" w:cs="Times New Roman"/>
          <w:sz w:val="24"/>
        </w:rPr>
        <w:t>number of externae</w:t>
      </w:r>
      <w:r w:rsidR="00456287" w:rsidRPr="00874633">
        <w:rPr>
          <w:rFonts w:ascii="Times New Roman" w:hAnsi="Times New Roman" w:cs="Times New Roman"/>
          <w:sz w:val="24"/>
        </w:rPr>
        <w:t>.</w:t>
      </w:r>
    </w:p>
    <w:p w14:paraId="44E7B3DD" w14:textId="2E87D69F" w:rsidR="00243040" w:rsidRPr="00874633" w:rsidRDefault="00243040" w:rsidP="00207262">
      <w:pPr>
        <w:tabs>
          <w:tab w:val="left" w:pos="360"/>
        </w:tabs>
        <w:spacing w:line="480" w:lineRule="auto"/>
        <w:ind w:leftChars="1" w:left="2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b/>
          <w:bCs/>
          <w:sz w:val="24"/>
        </w:rPr>
        <w:t>Figure 4.</w:t>
      </w:r>
      <w:r w:rsidRPr="00874633">
        <w:rPr>
          <w:rFonts w:ascii="Times New Roman" w:hAnsi="Times New Roman" w:cs="Times New Roman"/>
          <w:sz w:val="24"/>
        </w:rPr>
        <w:t xml:space="preserve"> Proportions of externae </w:t>
      </w:r>
      <w:r w:rsidR="00776301" w:rsidRPr="00874633">
        <w:rPr>
          <w:rFonts w:ascii="Times New Roman" w:hAnsi="Times New Roman" w:cs="Times New Roman"/>
          <w:sz w:val="24"/>
        </w:rPr>
        <w:t>brooding emb</w:t>
      </w:r>
      <w:r w:rsidR="00270DBE" w:rsidRPr="00874633">
        <w:rPr>
          <w:rFonts w:ascii="Times New Roman" w:hAnsi="Times New Roman" w:cs="Times New Roman"/>
          <w:sz w:val="24"/>
        </w:rPr>
        <w:t>r</w:t>
      </w:r>
      <w:r w:rsidR="00776301" w:rsidRPr="00874633">
        <w:rPr>
          <w:rFonts w:ascii="Times New Roman" w:hAnsi="Times New Roman" w:cs="Times New Roman"/>
          <w:sz w:val="24"/>
        </w:rPr>
        <w:t>yos at different stages of development</w:t>
      </w:r>
      <w:r w:rsidRPr="00874633">
        <w:rPr>
          <w:rFonts w:ascii="Times New Roman" w:hAnsi="Times New Roman" w:cs="Times New Roman"/>
          <w:sz w:val="24"/>
        </w:rPr>
        <w:t xml:space="preserve">. </w:t>
      </w:r>
      <w:r w:rsidR="00ED4CBA" w:rsidRPr="00874633">
        <w:rPr>
          <w:rFonts w:ascii="Times New Roman" w:hAnsi="Times New Roman" w:cs="Times New Roman"/>
          <w:i/>
          <w:sz w:val="24"/>
        </w:rPr>
        <w:t>N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="00776301" w:rsidRPr="00874633">
        <w:rPr>
          <w:rFonts w:ascii="Times New Roman" w:hAnsi="Times New Roman" w:cs="Times New Roman"/>
          <w:sz w:val="24"/>
        </w:rPr>
        <w:t>n</w:t>
      </w:r>
      <w:r w:rsidRPr="00874633">
        <w:rPr>
          <w:rFonts w:ascii="Times New Roman" w:hAnsi="Times New Roman" w:cs="Times New Roman"/>
          <w:sz w:val="24"/>
        </w:rPr>
        <w:t>umber of brooding externae</w:t>
      </w:r>
      <w:r w:rsidR="00456287" w:rsidRPr="00874633">
        <w:rPr>
          <w:rFonts w:ascii="Times New Roman" w:hAnsi="Times New Roman" w:cs="Times New Roman"/>
          <w:sz w:val="24"/>
        </w:rPr>
        <w:t>.</w:t>
      </w:r>
    </w:p>
    <w:p w14:paraId="07EBFC81" w14:textId="03CD96D3" w:rsidR="00243040" w:rsidRPr="00902D4E" w:rsidRDefault="00243040" w:rsidP="00207262">
      <w:pPr>
        <w:tabs>
          <w:tab w:val="left" w:pos="360"/>
        </w:tabs>
        <w:spacing w:line="480" w:lineRule="auto"/>
        <w:jc w:val="left"/>
        <w:rPr>
          <w:rFonts w:ascii="Times New Roman" w:hAnsi="Times New Roman" w:cs="Times New Roman"/>
          <w:sz w:val="24"/>
        </w:rPr>
      </w:pPr>
      <w:r w:rsidRPr="00874633">
        <w:rPr>
          <w:rFonts w:ascii="Times New Roman" w:hAnsi="Times New Roman" w:cs="Times New Roman"/>
          <w:b/>
          <w:bCs/>
          <w:sz w:val="24"/>
        </w:rPr>
        <w:t>Figure 5.</w:t>
      </w:r>
      <w:r w:rsidRPr="00874633">
        <w:rPr>
          <w:rFonts w:ascii="Times New Roman" w:hAnsi="Times New Roman" w:cs="Times New Roman"/>
          <w:sz w:val="24"/>
        </w:rPr>
        <w:t xml:space="preserve"> Length</w:t>
      </w:r>
      <w:r w:rsidR="00456287" w:rsidRPr="00874633">
        <w:rPr>
          <w:rFonts w:ascii="Times New Roman" w:hAnsi="Times New Roman" w:cs="Times New Roman"/>
          <w:sz w:val="24"/>
        </w:rPr>
        <w:t xml:space="preserve"> distribution</w:t>
      </w:r>
      <w:r w:rsidRPr="00874633">
        <w:rPr>
          <w:rFonts w:ascii="Times New Roman" w:hAnsi="Times New Roman" w:cs="Times New Roman"/>
          <w:sz w:val="24"/>
        </w:rPr>
        <w:t>s of early</w:t>
      </w:r>
      <w:r w:rsidR="00776301" w:rsidRPr="00874633">
        <w:rPr>
          <w:rFonts w:ascii="Times New Roman" w:hAnsi="Times New Roman" w:cs="Times New Roman"/>
          <w:sz w:val="24"/>
        </w:rPr>
        <w:t>-</w:t>
      </w:r>
      <w:r w:rsidRPr="00874633">
        <w:rPr>
          <w:rFonts w:ascii="Times New Roman" w:hAnsi="Times New Roman" w:cs="Times New Roman"/>
          <w:sz w:val="24"/>
        </w:rPr>
        <w:t xml:space="preserve">stage embryos. </w:t>
      </w:r>
      <w:r w:rsidR="00747877" w:rsidRPr="00177DD1">
        <w:rPr>
          <w:rFonts w:ascii="Times New Roman" w:hAnsi="Times New Roman" w:cs="Times New Roman"/>
          <w:i/>
          <w:iCs/>
          <w:sz w:val="24"/>
        </w:rPr>
        <w:t>N</w:t>
      </w:r>
      <w:r w:rsidRPr="00874633">
        <w:rPr>
          <w:rFonts w:ascii="Times New Roman" w:hAnsi="Times New Roman" w:cs="Times New Roman"/>
          <w:sz w:val="24"/>
        </w:rPr>
        <w:t xml:space="preserve">, </w:t>
      </w:r>
      <w:r w:rsidR="00776301" w:rsidRPr="00874633">
        <w:rPr>
          <w:rFonts w:ascii="Times New Roman" w:hAnsi="Times New Roman" w:cs="Times New Roman"/>
          <w:sz w:val="24"/>
        </w:rPr>
        <w:t>t</w:t>
      </w:r>
      <w:r w:rsidRPr="00874633">
        <w:rPr>
          <w:rFonts w:ascii="Times New Roman" w:hAnsi="Times New Roman" w:cs="Times New Roman"/>
          <w:sz w:val="24"/>
        </w:rPr>
        <w:t>otal number of early</w:t>
      </w:r>
      <w:r w:rsidR="00456287" w:rsidRPr="00874633">
        <w:rPr>
          <w:rFonts w:ascii="Times New Roman" w:hAnsi="Times New Roman" w:cs="Times New Roman"/>
          <w:sz w:val="24"/>
        </w:rPr>
        <w:t>-s</w:t>
      </w:r>
      <w:r w:rsidRPr="00874633">
        <w:rPr>
          <w:rFonts w:ascii="Times New Roman" w:hAnsi="Times New Roman" w:cs="Times New Roman"/>
          <w:sz w:val="24"/>
        </w:rPr>
        <w:t>tage embryos</w:t>
      </w:r>
      <w:r w:rsidR="00456287" w:rsidRPr="00874633">
        <w:rPr>
          <w:rFonts w:ascii="Times New Roman" w:hAnsi="Times New Roman" w:cs="Times New Roman"/>
          <w:sz w:val="24"/>
        </w:rPr>
        <w:t>.</w:t>
      </w:r>
    </w:p>
    <w:sectPr w:rsidR="00243040" w:rsidRPr="00902D4E" w:rsidSect="00CB769A">
      <w:headerReference w:type="default" r:id="rId7"/>
      <w:pgSz w:w="11906" w:h="16838"/>
      <w:pgMar w:top="1985" w:right="1701" w:bottom="1701" w:left="1701" w:header="851" w:footer="992" w:gutter="0"/>
      <w:lnNumType w:countBy="1" w:restart="continuous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7CEA7" w14:textId="77777777" w:rsidR="009C4B53" w:rsidRDefault="009C4B53" w:rsidP="00383261">
      <w:r>
        <w:separator/>
      </w:r>
    </w:p>
  </w:endnote>
  <w:endnote w:type="continuationSeparator" w:id="0">
    <w:p w14:paraId="755C552B" w14:textId="77777777" w:rsidR="009C4B53" w:rsidRDefault="009C4B53" w:rsidP="0038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577DC" w14:textId="77777777" w:rsidR="009C4B53" w:rsidRDefault="009C4B53" w:rsidP="00383261">
      <w:r>
        <w:separator/>
      </w:r>
    </w:p>
  </w:footnote>
  <w:footnote w:type="continuationSeparator" w:id="0">
    <w:p w14:paraId="5E07EC50" w14:textId="77777777" w:rsidR="009C4B53" w:rsidRDefault="009C4B53" w:rsidP="00383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04A4E" w14:textId="2E69B272" w:rsidR="002F1244" w:rsidRDefault="002F124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B16A2" w:rsidRPr="000B16A2">
      <w:rPr>
        <w:noProof/>
        <w:lang w:val="ja-JP"/>
      </w:rPr>
      <w:t>14</w:t>
    </w:r>
    <w:r>
      <w:rPr>
        <w:noProof/>
        <w:lang w:val="ja-JP"/>
      </w:rPr>
      <w:fldChar w:fldCharType="end"/>
    </w:r>
  </w:p>
  <w:p w14:paraId="74EF4895" w14:textId="77777777" w:rsidR="002F1244" w:rsidRDefault="002F12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F6"/>
    <w:rsid w:val="00001906"/>
    <w:rsid w:val="000020DC"/>
    <w:rsid w:val="0000383F"/>
    <w:rsid w:val="00004A85"/>
    <w:rsid w:val="000110A0"/>
    <w:rsid w:val="00012E1E"/>
    <w:rsid w:val="00014E63"/>
    <w:rsid w:val="000151C7"/>
    <w:rsid w:val="00017AFA"/>
    <w:rsid w:val="0002006A"/>
    <w:rsid w:val="000240D5"/>
    <w:rsid w:val="00025BC4"/>
    <w:rsid w:val="000262AE"/>
    <w:rsid w:val="000276FA"/>
    <w:rsid w:val="000277BB"/>
    <w:rsid w:val="000277D4"/>
    <w:rsid w:val="00027985"/>
    <w:rsid w:val="0003519B"/>
    <w:rsid w:val="0003543B"/>
    <w:rsid w:val="000404C2"/>
    <w:rsid w:val="0004168B"/>
    <w:rsid w:val="0004366E"/>
    <w:rsid w:val="0004432B"/>
    <w:rsid w:val="00045DA3"/>
    <w:rsid w:val="00051E76"/>
    <w:rsid w:val="00052106"/>
    <w:rsid w:val="00052E66"/>
    <w:rsid w:val="00052EA2"/>
    <w:rsid w:val="000558A2"/>
    <w:rsid w:val="00057C75"/>
    <w:rsid w:val="000651E1"/>
    <w:rsid w:val="00067F26"/>
    <w:rsid w:val="000701AE"/>
    <w:rsid w:val="000704F9"/>
    <w:rsid w:val="00075C05"/>
    <w:rsid w:val="00076B48"/>
    <w:rsid w:val="00080D92"/>
    <w:rsid w:val="0008577E"/>
    <w:rsid w:val="0008593D"/>
    <w:rsid w:val="00086A4C"/>
    <w:rsid w:val="000920A5"/>
    <w:rsid w:val="000923EA"/>
    <w:rsid w:val="00092D70"/>
    <w:rsid w:val="00096FD7"/>
    <w:rsid w:val="000972B4"/>
    <w:rsid w:val="000A1A8C"/>
    <w:rsid w:val="000A7737"/>
    <w:rsid w:val="000A789F"/>
    <w:rsid w:val="000B16A2"/>
    <w:rsid w:val="000B21B8"/>
    <w:rsid w:val="000B5650"/>
    <w:rsid w:val="000B61DA"/>
    <w:rsid w:val="000B72FB"/>
    <w:rsid w:val="000B7429"/>
    <w:rsid w:val="000C4041"/>
    <w:rsid w:val="000C482B"/>
    <w:rsid w:val="000C51AA"/>
    <w:rsid w:val="000D116B"/>
    <w:rsid w:val="000D304A"/>
    <w:rsid w:val="000D35D1"/>
    <w:rsid w:val="000D4CEA"/>
    <w:rsid w:val="000D7292"/>
    <w:rsid w:val="000D7F20"/>
    <w:rsid w:val="000E4BDA"/>
    <w:rsid w:val="000E4C21"/>
    <w:rsid w:val="000E53B6"/>
    <w:rsid w:val="000E6200"/>
    <w:rsid w:val="000E6A95"/>
    <w:rsid w:val="000F00D7"/>
    <w:rsid w:val="000F0634"/>
    <w:rsid w:val="000F3A6C"/>
    <w:rsid w:val="000F3AAF"/>
    <w:rsid w:val="000F6F7E"/>
    <w:rsid w:val="0010248D"/>
    <w:rsid w:val="00105BD2"/>
    <w:rsid w:val="00106573"/>
    <w:rsid w:val="00110011"/>
    <w:rsid w:val="0012084A"/>
    <w:rsid w:val="00123F65"/>
    <w:rsid w:val="0012481E"/>
    <w:rsid w:val="0013173B"/>
    <w:rsid w:val="001319BD"/>
    <w:rsid w:val="001327E6"/>
    <w:rsid w:val="001328BE"/>
    <w:rsid w:val="00134AE3"/>
    <w:rsid w:val="00135621"/>
    <w:rsid w:val="0014351C"/>
    <w:rsid w:val="00143B5B"/>
    <w:rsid w:val="00152C89"/>
    <w:rsid w:val="00154D86"/>
    <w:rsid w:val="00156E04"/>
    <w:rsid w:val="001606E6"/>
    <w:rsid w:val="0016619D"/>
    <w:rsid w:val="0017115A"/>
    <w:rsid w:val="00171F74"/>
    <w:rsid w:val="001720E5"/>
    <w:rsid w:val="00172A8E"/>
    <w:rsid w:val="00173360"/>
    <w:rsid w:val="00173908"/>
    <w:rsid w:val="00177DD1"/>
    <w:rsid w:val="00180376"/>
    <w:rsid w:val="001813E9"/>
    <w:rsid w:val="00182297"/>
    <w:rsid w:val="00182EC0"/>
    <w:rsid w:val="001834E5"/>
    <w:rsid w:val="00184394"/>
    <w:rsid w:val="00185D7D"/>
    <w:rsid w:val="001905B4"/>
    <w:rsid w:val="00190BBD"/>
    <w:rsid w:val="00192213"/>
    <w:rsid w:val="00194F3B"/>
    <w:rsid w:val="0019545B"/>
    <w:rsid w:val="001975E0"/>
    <w:rsid w:val="001A1842"/>
    <w:rsid w:val="001A21F2"/>
    <w:rsid w:val="001A4A4A"/>
    <w:rsid w:val="001A50AD"/>
    <w:rsid w:val="001B08C3"/>
    <w:rsid w:val="001B41A1"/>
    <w:rsid w:val="001B7CBA"/>
    <w:rsid w:val="001C2E42"/>
    <w:rsid w:val="001C4311"/>
    <w:rsid w:val="001C74B5"/>
    <w:rsid w:val="001D2768"/>
    <w:rsid w:val="001D7AB5"/>
    <w:rsid w:val="001E0447"/>
    <w:rsid w:val="001E1FD3"/>
    <w:rsid w:val="001E2ED2"/>
    <w:rsid w:val="001E40EF"/>
    <w:rsid w:val="001E43EA"/>
    <w:rsid w:val="001E777A"/>
    <w:rsid w:val="001F0CB8"/>
    <w:rsid w:val="001F165E"/>
    <w:rsid w:val="001F171C"/>
    <w:rsid w:val="001F3CE6"/>
    <w:rsid w:val="001F5E39"/>
    <w:rsid w:val="001F5F1C"/>
    <w:rsid w:val="00200E1C"/>
    <w:rsid w:val="00202141"/>
    <w:rsid w:val="00204A5A"/>
    <w:rsid w:val="00205E41"/>
    <w:rsid w:val="002062B0"/>
    <w:rsid w:val="00206743"/>
    <w:rsid w:val="00206E48"/>
    <w:rsid w:val="00207262"/>
    <w:rsid w:val="002114BF"/>
    <w:rsid w:val="002139CB"/>
    <w:rsid w:val="0021565B"/>
    <w:rsid w:val="00215A99"/>
    <w:rsid w:val="00217525"/>
    <w:rsid w:val="00220499"/>
    <w:rsid w:val="00223396"/>
    <w:rsid w:val="00224730"/>
    <w:rsid w:val="00224E0A"/>
    <w:rsid w:val="0022755C"/>
    <w:rsid w:val="00230D6D"/>
    <w:rsid w:val="0023434E"/>
    <w:rsid w:val="00235373"/>
    <w:rsid w:val="00235F13"/>
    <w:rsid w:val="00243040"/>
    <w:rsid w:val="0024326F"/>
    <w:rsid w:val="00246394"/>
    <w:rsid w:val="002534F8"/>
    <w:rsid w:val="00255C70"/>
    <w:rsid w:val="00255F44"/>
    <w:rsid w:val="00257CEA"/>
    <w:rsid w:val="002603F5"/>
    <w:rsid w:val="0026204A"/>
    <w:rsid w:val="0026267F"/>
    <w:rsid w:val="00263005"/>
    <w:rsid w:val="00270DA5"/>
    <w:rsid w:val="00270DBE"/>
    <w:rsid w:val="00271541"/>
    <w:rsid w:val="002715BA"/>
    <w:rsid w:val="00272464"/>
    <w:rsid w:val="00272B3B"/>
    <w:rsid w:val="0027665F"/>
    <w:rsid w:val="002800CF"/>
    <w:rsid w:val="002816A8"/>
    <w:rsid w:val="00282A5C"/>
    <w:rsid w:val="002832D0"/>
    <w:rsid w:val="002868F8"/>
    <w:rsid w:val="0029185F"/>
    <w:rsid w:val="00293A12"/>
    <w:rsid w:val="00295C41"/>
    <w:rsid w:val="002A07EB"/>
    <w:rsid w:val="002A102D"/>
    <w:rsid w:val="002A18B2"/>
    <w:rsid w:val="002A1B05"/>
    <w:rsid w:val="002A28B5"/>
    <w:rsid w:val="002A6841"/>
    <w:rsid w:val="002A77FC"/>
    <w:rsid w:val="002B0AA2"/>
    <w:rsid w:val="002B0B7A"/>
    <w:rsid w:val="002B177D"/>
    <w:rsid w:val="002B1E0F"/>
    <w:rsid w:val="002B6DAC"/>
    <w:rsid w:val="002B6E43"/>
    <w:rsid w:val="002C31B5"/>
    <w:rsid w:val="002C4285"/>
    <w:rsid w:val="002C5640"/>
    <w:rsid w:val="002C67E9"/>
    <w:rsid w:val="002C6D5C"/>
    <w:rsid w:val="002D166E"/>
    <w:rsid w:val="002D264C"/>
    <w:rsid w:val="002D683E"/>
    <w:rsid w:val="002D6E90"/>
    <w:rsid w:val="002E187B"/>
    <w:rsid w:val="002E2259"/>
    <w:rsid w:val="002E2C0B"/>
    <w:rsid w:val="002E5776"/>
    <w:rsid w:val="002E7C8B"/>
    <w:rsid w:val="002F1244"/>
    <w:rsid w:val="002F154E"/>
    <w:rsid w:val="002F3137"/>
    <w:rsid w:val="002F4545"/>
    <w:rsid w:val="002F47B9"/>
    <w:rsid w:val="002F69D4"/>
    <w:rsid w:val="002F712E"/>
    <w:rsid w:val="002F7D92"/>
    <w:rsid w:val="003006F0"/>
    <w:rsid w:val="0030469A"/>
    <w:rsid w:val="0030689D"/>
    <w:rsid w:val="00311C25"/>
    <w:rsid w:val="00313A88"/>
    <w:rsid w:val="00313FCD"/>
    <w:rsid w:val="003141ED"/>
    <w:rsid w:val="00314E8A"/>
    <w:rsid w:val="003159A3"/>
    <w:rsid w:val="003203D6"/>
    <w:rsid w:val="00321D87"/>
    <w:rsid w:val="00321E06"/>
    <w:rsid w:val="00327AAE"/>
    <w:rsid w:val="00327B5E"/>
    <w:rsid w:val="00330102"/>
    <w:rsid w:val="00330A43"/>
    <w:rsid w:val="0033366F"/>
    <w:rsid w:val="00333E0A"/>
    <w:rsid w:val="0033440D"/>
    <w:rsid w:val="00335487"/>
    <w:rsid w:val="003356A5"/>
    <w:rsid w:val="00335EF3"/>
    <w:rsid w:val="003418F5"/>
    <w:rsid w:val="003507BD"/>
    <w:rsid w:val="0035132C"/>
    <w:rsid w:val="003528B4"/>
    <w:rsid w:val="0035413C"/>
    <w:rsid w:val="003547AF"/>
    <w:rsid w:val="003570BF"/>
    <w:rsid w:val="003629B1"/>
    <w:rsid w:val="00362B52"/>
    <w:rsid w:val="00362BB4"/>
    <w:rsid w:val="00362BF4"/>
    <w:rsid w:val="00363019"/>
    <w:rsid w:val="00366676"/>
    <w:rsid w:val="003668A5"/>
    <w:rsid w:val="0037539C"/>
    <w:rsid w:val="003753FE"/>
    <w:rsid w:val="00375BF0"/>
    <w:rsid w:val="00377F1D"/>
    <w:rsid w:val="003809EC"/>
    <w:rsid w:val="00381280"/>
    <w:rsid w:val="00383261"/>
    <w:rsid w:val="00384954"/>
    <w:rsid w:val="00385372"/>
    <w:rsid w:val="00391BC3"/>
    <w:rsid w:val="003942D2"/>
    <w:rsid w:val="00396599"/>
    <w:rsid w:val="003A0F8F"/>
    <w:rsid w:val="003A1378"/>
    <w:rsid w:val="003A1DFF"/>
    <w:rsid w:val="003A2910"/>
    <w:rsid w:val="003A4763"/>
    <w:rsid w:val="003B1249"/>
    <w:rsid w:val="003B2FA1"/>
    <w:rsid w:val="003B5F78"/>
    <w:rsid w:val="003B6427"/>
    <w:rsid w:val="003C3675"/>
    <w:rsid w:val="003C55CD"/>
    <w:rsid w:val="003C5895"/>
    <w:rsid w:val="003C5ED3"/>
    <w:rsid w:val="003C7436"/>
    <w:rsid w:val="003D0013"/>
    <w:rsid w:val="003D1822"/>
    <w:rsid w:val="003D337F"/>
    <w:rsid w:val="003D4509"/>
    <w:rsid w:val="003D5AE6"/>
    <w:rsid w:val="003D5B41"/>
    <w:rsid w:val="003E126F"/>
    <w:rsid w:val="003E1B44"/>
    <w:rsid w:val="003E4316"/>
    <w:rsid w:val="003E50CF"/>
    <w:rsid w:val="003E7977"/>
    <w:rsid w:val="003E7AC9"/>
    <w:rsid w:val="003F3ACC"/>
    <w:rsid w:val="003F4F47"/>
    <w:rsid w:val="003F7D60"/>
    <w:rsid w:val="00401A33"/>
    <w:rsid w:val="00401FEC"/>
    <w:rsid w:val="004040B2"/>
    <w:rsid w:val="00404EF0"/>
    <w:rsid w:val="004059D4"/>
    <w:rsid w:val="0040616D"/>
    <w:rsid w:val="00407474"/>
    <w:rsid w:val="004110B6"/>
    <w:rsid w:val="00411E3C"/>
    <w:rsid w:val="00412F11"/>
    <w:rsid w:val="004138C5"/>
    <w:rsid w:val="00414073"/>
    <w:rsid w:val="00415B87"/>
    <w:rsid w:val="00416CAF"/>
    <w:rsid w:val="00416D14"/>
    <w:rsid w:val="00423715"/>
    <w:rsid w:val="004262D9"/>
    <w:rsid w:val="00430FAE"/>
    <w:rsid w:val="00435004"/>
    <w:rsid w:val="0043688B"/>
    <w:rsid w:val="0044069D"/>
    <w:rsid w:val="0044356D"/>
    <w:rsid w:val="00445A1B"/>
    <w:rsid w:val="00452011"/>
    <w:rsid w:val="00452708"/>
    <w:rsid w:val="00452CC3"/>
    <w:rsid w:val="004534DD"/>
    <w:rsid w:val="00453862"/>
    <w:rsid w:val="00453F8D"/>
    <w:rsid w:val="00454E28"/>
    <w:rsid w:val="00456287"/>
    <w:rsid w:val="004567D0"/>
    <w:rsid w:val="0045713E"/>
    <w:rsid w:val="00460E50"/>
    <w:rsid w:val="0046187C"/>
    <w:rsid w:val="00464363"/>
    <w:rsid w:val="00465E27"/>
    <w:rsid w:val="00466E6D"/>
    <w:rsid w:val="00472D13"/>
    <w:rsid w:val="0047318F"/>
    <w:rsid w:val="00473C2A"/>
    <w:rsid w:val="004750AF"/>
    <w:rsid w:val="00475F6A"/>
    <w:rsid w:val="0047637F"/>
    <w:rsid w:val="00477D87"/>
    <w:rsid w:val="004831E1"/>
    <w:rsid w:val="0048433E"/>
    <w:rsid w:val="00484F7B"/>
    <w:rsid w:val="00485417"/>
    <w:rsid w:val="00486D8E"/>
    <w:rsid w:val="004874E7"/>
    <w:rsid w:val="00494A35"/>
    <w:rsid w:val="00495567"/>
    <w:rsid w:val="00497C8A"/>
    <w:rsid w:val="004A200F"/>
    <w:rsid w:val="004A2F62"/>
    <w:rsid w:val="004A3151"/>
    <w:rsid w:val="004A3285"/>
    <w:rsid w:val="004A5C20"/>
    <w:rsid w:val="004A6FC6"/>
    <w:rsid w:val="004A7A8F"/>
    <w:rsid w:val="004B1C16"/>
    <w:rsid w:val="004B2F4E"/>
    <w:rsid w:val="004B2FF0"/>
    <w:rsid w:val="004B6A81"/>
    <w:rsid w:val="004B6F7F"/>
    <w:rsid w:val="004B7629"/>
    <w:rsid w:val="004C1191"/>
    <w:rsid w:val="004D2272"/>
    <w:rsid w:val="004D3C1B"/>
    <w:rsid w:val="004D3CAD"/>
    <w:rsid w:val="004D7905"/>
    <w:rsid w:val="004E01DC"/>
    <w:rsid w:val="004E0A5A"/>
    <w:rsid w:val="004E11A3"/>
    <w:rsid w:val="004E179C"/>
    <w:rsid w:val="004E71C5"/>
    <w:rsid w:val="004F1CAC"/>
    <w:rsid w:val="004F556B"/>
    <w:rsid w:val="004F6108"/>
    <w:rsid w:val="004F6192"/>
    <w:rsid w:val="004F66B3"/>
    <w:rsid w:val="004F6B52"/>
    <w:rsid w:val="004F6E00"/>
    <w:rsid w:val="004F7440"/>
    <w:rsid w:val="00500E57"/>
    <w:rsid w:val="005027C7"/>
    <w:rsid w:val="00503F96"/>
    <w:rsid w:val="005065A6"/>
    <w:rsid w:val="00510B81"/>
    <w:rsid w:val="00511AFC"/>
    <w:rsid w:val="005121D1"/>
    <w:rsid w:val="00513121"/>
    <w:rsid w:val="00514D60"/>
    <w:rsid w:val="0051541B"/>
    <w:rsid w:val="00517248"/>
    <w:rsid w:val="005232FF"/>
    <w:rsid w:val="00523BC9"/>
    <w:rsid w:val="00524722"/>
    <w:rsid w:val="00525CF6"/>
    <w:rsid w:val="00526057"/>
    <w:rsid w:val="00530B28"/>
    <w:rsid w:val="00530E03"/>
    <w:rsid w:val="00534A71"/>
    <w:rsid w:val="00535D00"/>
    <w:rsid w:val="005364D4"/>
    <w:rsid w:val="005366F2"/>
    <w:rsid w:val="00542227"/>
    <w:rsid w:val="00543818"/>
    <w:rsid w:val="00543F94"/>
    <w:rsid w:val="00544EFF"/>
    <w:rsid w:val="00552181"/>
    <w:rsid w:val="00553088"/>
    <w:rsid w:val="00555063"/>
    <w:rsid w:val="0056360D"/>
    <w:rsid w:val="00564150"/>
    <w:rsid w:val="00564793"/>
    <w:rsid w:val="005655FD"/>
    <w:rsid w:val="00570243"/>
    <w:rsid w:val="0057237B"/>
    <w:rsid w:val="00573F65"/>
    <w:rsid w:val="005759A4"/>
    <w:rsid w:val="005761F0"/>
    <w:rsid w:val="005767B5"/>
    <w:rsid w:val="005807DA"/>
    <w:rsid w:val="00580A80"/>
    <w:rsid w:val="0058239C"/>
    <w:rsid w:val="00582E77"/>
    <w:rsid w:val="0058371F"/>
    <w:rsid w:val="00595D73"/>
    <w:rsid w:val="005B057C"/>
    <w:rsid w:val="005B29C1"/>
    <w:rsid w:val="005B2EEF"/>
    <w:rsid w:val="005B7234"/>
    <w:rsid w:val="005C3F37"/>
    <w:rsid w:val="005C3FC8"/>
    <w:rsid w:val="005C41EA"/>
    <w:rsid w:val="005C457C"/>
    <w:rsid w:val="005C60BF"/>
    <w:rsid w:val="005C7EEF"/>
    <w:rsid w:val="005D0454"/>
    <w:rsid w:val="005D1567"/>
    <w:rsid w:val="005D271C"/>
    <w:rsid w:val="005D3C3B"/>
    <w:rsid w:val="005D572D"/>
    <w:rsid w:val="005E1AEE"/>
    <w:rsid w:val="005E2B24"/>
    <w:rsid w:val="005E2ECE"/>
    <w:rsid w:val="005E30E4"/>
    <w:rsid w:val="005E3B38"/>
    <w:rsid w:val="005E4B07"/>
    <w:rsid w:val="005E7BEE"/>
    <w:rsid w:val="005F0AD9"/>
    <w:rsid w:val="005F3A93"/>
    <w:rsid w:val="005F3DC3"/>
    <w:rsid w:val="005F45AE"/>
    <w:rsid w:val="005F4A02"/>
    <w:rsid w:val="00600912"/>
    <w:rsid w:val="00604746"/>
    <w:rsid w:val="00604D2D"/>
    <w:rsid w:val="00606CCA"/>
    <w:rsid w:val="006076C4"/>
    <w:rsid w:val="00610126"/>
    <w:rsid w:val="00611941"/>
    <w:rsid w:val="00613F2D"/>
    <w:rsid w:val="00614659"/>
    <w:rsid w:val="00615839"/>
    <w:rsid w:val="006204DC"/>
    <w:rsid w:val="00622303"/>
    <w:rsid w:val="006234F6"/>
    <w:rsid w:val="00623A98"/>
    <w:rsid w:val="00623E51"/>
    <w:rsid w:val="00624C4A"/>
    <w:rsid w:val="006277EC"/>
    <w:rsid w:val="00633FE8"/>
    <w:rsid w:val="00642A39"/>
    <w:rsid w:val="006452F3"/>
    <w:rsid w:val="00646C31"/>
    <w:rsid w:val="00647EF7"/>
    <w:rsid w:val="00651CB9"/>
    <w:rsid w:val="00651FE4"/>
    <w:rsid w:val="00652331"/>
    <w:rsid w:val="006538ED"/>
    <w:rsid w:val="00654569"/>
    <w:rsid w:val="006570D4"/>
    <w:rsid w:val="00660071"/>
    <w:rsid w:val="00663003"/>
    <w:rsid w:val="00663923"/>
    <w:rsid w:val="00667196"/>
    <w:rsid w:val="00671407"/>
    <w:rsid w:val="00672DBA"/>
    <w:rsid w:val="006736CB"/>
    <w:rsid w:val="00673980"/>
    <w:rsid w:val="0067401F"/>
    <w:rsid w:val="00676505"/>
    <w:rsid w:val="0067730C"/>
    <w:rsid w:val="00681197"/>
    <w:rsid w:val="00681DC3"/>
    <w:rsid w:val="006823DA"/>
    <w:rsid w:val="00684354"/>
    <w:rsid w:val="0068657D"/>
    <w:rsid w:val="0068686C"/>
    <w:rsid w:val="0068757F"/>
    <w:rsid w:val="00687D63"/>
    <w:rsid w:val="0069077A"/>
    <w:rsid w:val="006907B9"/>
    <w:rsid w:val="0069268F"/>
    <w:rsid w:val="00692BDE"/>
    <w:rsid w:val="0069542B"/>
    <w:rsid w:val="00695C23"/>
    <w:rsid w:val="006A0D1B"/>
    <w:rsid w:val="006A303F"/>
    <w:rsid w:val="006A313F"/>
    <w:rsid w:val="006A4747"/>
    <w:rsid w:val="006A496E"/>
    <w:rsid w:val="006A745B"/>
    <w:rsid w:val="006B0189"/>
    <w:rsid w:val="006B33BA"/>
    <w:rsid w:val="006B349C"/>
    <w:rsid w:val="006B45EF"/>
    <w:rsid w:val="006B5DF6"/>
    <w:rsid w:val="006C025A"/>
    <w:rsid w:val="006C3930"/>
    <w:rsid w:val="006C40D3"/>
    <w:rsid w:val="006C53DF"/>
    <w:rsid w:val="006C68DC"/>
    <w:rsid w:val="006C7893"/>
    <w:rsid w:val="006D2157"/>
    <w:rsid w:val="006D292C"/>
    <w:rsid w:val="006D35E7"/>
    <w:rsid w:val="006D59F8"/>
    <w:rsid w:val="006D612D"/>
    <w:rsid w:val="006D61C5"/>
    <w:rsid w:val="006E121A"/>
    <w:rsid w:val="006E1492"/>
    <w:rsid w:val="006E2D39"/>
    <w:rsid w:val="006E2F5A"/>
    <w:rsid w:val="006E4444"/>
    <w:rsid w:val="006E4EF8"/>
    <w:rsid w:val="006E5582"/>
    <w:rsid w:val="006F0FE2"/>
    <w:rsid w:val="006F16AA"/>
    <w:rsid w:val="006F3B1D"/>
    <w:rsid w:val="006F3CBA"/>
    <w:rsid w:val="006F75F9"/>
    <w:rsid w:val="006F7D38"/>
    <w:rsid w:val="00703EC2"/>
    <w:rsid w:val="00706ED7"/>
    <w:rsid w:val="0071029E"/>
    <w:rsid w:val="00710805"/>
    <w:rsid w:val="007136F2"/>
    <w:rsid w:val="00714A08"/>
    <w:rsid w:val="00716680"/>
    <w:rsid w:val="007177C0"/>
    <w:rsid w:val="0072077A"/>
    <w:rsid w:val="00721770"/>
    <w:rsid w:val="00721985"/>
    <w:rsid w:val="007219BF"/>
    <w:rsid w:val="007227CF"/>
    <w:rsid w:val="007309AD"/>
    <w:rsid w:val="00731032"/>
    <w:rsid w:val="00731908"/>
    <w:rsid w:val="00732081"/>
    <w:rsid w:val="007321AF"/>
    <w:rsid w:val="00733252"/>
    <w:rsid w:val="00733C2A"/>
    <w:rsid w:val="00735599"/>
    <w:rsid w:val="00737299"/>
    <w:rsid w:val="00737973"/>
    <w:rsid w:val="007401B2"/>
    <w:rsid w:val="00740416"/>
    <w:rsid w:val="0074194A"/>
    <w:rsid w:val="00741D13"/>
    <w:rsid w:val="00742D33"/>
    <w:rsid w:val="00742E95"/>
    <w:rsid w:val="0074336D"/>
    <w:rsid w:val="00746F75"/>
    <w:rsid w:val="00747877"/>
    <w:rsid w:val="00747F19"/>
    <w:rsid w:val="0075192C"/>
    <w:rsid w:val="007525FD"/>
    <w:rsid w:val="0075384B"/>
    <w:rsid w:val="007544EF"/>
    <w:rsid w:val="00765F14"/>
    <w:rsid w:val="007667A8"/>
    <w:rsid w:val="0076717E"/>
    <w:rsid w:val="00767993"/>
    <w:rsid w:val="00767C89"/>
    <w:rsid w:val="00776301"/>
    <w:rsid w:val="007815A5"/>
    <w:rsid w:val="00781A0F"/>
    <w:rsid w:val="0078352B"/>
    <w:rsid w:val="007842C7"/>
    <w:rsid w:val="00786E76"/>
    <w:rsid w:val="0079786C"/>
    <w:rsid w:val="007A00D5"/>
    <w:rsid w:val="007A0AC2"/>
    <w:rsid w:val="007A1B20"/>
    <w:rsid w:val="007A50F3"/>
    <w:rsid w:val="007A53F6"/>
    <w:rsid w:val="007A5F83"/>
    <w:rsid w:val="007A6276"/>
    <w:rsid w:val="007A7BA9"/>
    <w:rsid w:val="007B2FED"/>
    <w:rsid w:val="007B4E46"/>
    <w:rsid w:val="007B5BA1"/>
    <w:rsid w:val="007B5FF8"/>
    <w:rsid w:val="007B69B6"/>
    <w:rsid w:val="007C317C"/>
    <w:rsid w:val="007C699F"/>
    <w:rsid w:val="007D000D"/>
    <w:rsid w:val="007D115A"/>
    <w:rsid w:val="007D307E"/>
    <w:rsid w:val="007D3902"/>
    <w:rsid w:val="007D5796"/>
    <w:rsid w:val="007D7484"/>
    <w:rsid w:val="007D769C"/>
    <w:rsid w:val="007D7A21"/>
    <w:rsid w:val="007E06CF"/>
    <w:rsid w:val="007E2806"/>
    <w:rsid w:val="007E2BD7"/>
    <w:rsid w:val="007E3992"/>
    <w:rsid w:val="007E45AB"/>
    <w:rsid w:val="007E7B9D"/>
    <w:rsid w:val="007F008E"/>
    <w:rsid w:val="007F1E7B"/>
    <w:rsid w:val="007F3453"/>
    <w:rsid w:val="007F3506"/>
    <w:rsid w:val="007F5ED9"/>
    <w:rsid w:val="007F7F22"/>
    <w:rsid w:val="008024FB"/>
    <w:rsid w:val="00803587"/>
    <w:rsid w:val="00803964"/>
    <w:rsid w:val="00810BF9"/>
    <w:rsid w:val="00810E37"/>
    <w:rsid w:val="00811A75"/>
    <w:rsid w:val="008122B2"/>
    <w:rsid w:val="00814CE0"/>
    <w:rsid w:val="0081516D"/>
    <w:rsid w:val="00816AA0"/>
    <w:rsid w:val="00820551"/>
    <w:rsid w:val="0082109E"/>
    <w:rsid w:val="0082205B"/>
    <w:rsid w:val="00823DD6"/>
    <w:rsid w:val="00826E7A"/>
    <w:rsid w:val="008328D8"/>
    <w:rsid w:val="008357E7"/>
    <w:rsid w:val="008377F5"/>
    <w:rsid w:val="00840234"/>
    <w:rsid w:val="008423D9"/>
    <w:rsid w:val="00845481"/>
    <w:rsid w:val="00845C71"/>
    <w:rsid w:val="0084737A"/>
    <w:rsid w:val="00847F8A"/>
    <w:rsid w:val="00851DEC"/>
    <w:rsid w:val="0085270D"/>
    <w:rsid w:val="00852A5D"/>
    <w:rsid w:val="00853CCC"/>
    <w:rsid w:val="00855AC9"/>
    <w:rsid w:val="00856577"/>
    <w:rsid w:val="00860AA6"/>
    <w:rsid w:val="008620A9"/>
    <w:rsid w:val="00863FEB"/>
    <w:rsid w:val="00864294"/>
    <w:rsid w:val="00864799"/>
    <w:rsid w:val="008666F3"/>
    <w:rsid w:val="00874633"/>
    <w:rsid w:val="00874E6E"/>
    <w:rsid w:val="00880400"/>
    <w:rsid w:val="0088171C"/>
    <w:rsid w:val="00884354"/>
    <w:rsid w:val="00884DDD"/>
    <w:rsid w:val="00884EBB"/>
    <w:rsid w:val="00884EBF"/>
    <w:rsid w:val="0088612A"/>
    <w:rsid w:val="0088659B"/>
    <w:rsid w:val="00887133"/>
    <w:rsid w:val="008953B8"/>
    <w:rsid w:val="008A272C"/>
    <w:rsid w:val="008A3906"/>
    <w:rsid w:val="008A6EA2"/>
    <w:rsid w:val="008A6F2F"/>
    <w:rsid w:val="008B0A27"/>
    <w:rsid w:val="008B717B"/>
    <w:rsid w:val="008C0AEC"/>
    <w:rsid w:val="008C23B2"/>
    <w:rsid w:val="008C3BD4"/>
    <w:rsid w:val="008C4994"/>
    <w:rsid w:val="008C539E"/>
    <w:rsid w:val="008D0C62"/>
    <w:rsid w:val="008D2B20"/>
    <w:rsid w:val="008D3B3A"/>
    <w:rsid w:val="008E16DC"/>
    <w:rsid w:val="008E1D9A"/>
    <w:rsid w:val="008E34F1"/>
    <w:rsid w:val="008E63EE"/>
    <w:rsid w:val="008F10BC"/>
    <w:rsid w:val="008F256F"/>
    <w:rsid w:val="008F2E26"/>
    <w:rsid w:val="008F48EC"/>
    <w:rsid w:val="008F6CAC"/>
    <w:rsid w:val="00900A14"/>
    <w:rsid w:val="00900E99"/>
    <w:rsid w:val="009023BE"/>
    <w:rsid w:val="009026EA"/>
    <w:rsid w:val="00902D4E"/>
    <w:rsid w:val="0090550F"/>
    <w:rsid w:val="00910D14"/>
    <w:rsid w:val="00911BBF"/>
    <w:rsid w:val="00912412"/>
    <w:rsid w:val="009152B6"/>
    <w:rsid w:val="00915500"/>
    <w:rsid w:val="00917E8F"/>
    <w:rsid w:val="00922C29"/>
    <w:rsid w:val="00930CE9"/>
    <w:rsid w:val="00932783"/>
    <w:rsid w:val="009327E6"/>
    <w:rsid w:val="00932F8A"/>
    <w:rsid w:val="00933C16"/>
    <w:rsid w:val="00936232"/>
    <w:rsid w:val="00936C08"/>
    <w:rsid w:val="009370CA"/>
    <w:rsid w:val="00941DBF"/>
    <w:rsid w:val="00942A6B"/>
    <w:rsid w:val="009462E5"/>
    <w:rsid w:val="00946962"/>
    <w:rsid w:val="00947A40"/>
    <w:rsid w:val="00947E25"/>
    <w:rsid w:val="009513FD"/>
    <w:rsid w:val="00953AE0"/>
    <w:rsid w:val="00955CB1"/>
    <w:rsid w:val="00956DC6"/>
    <w:rsid w:val="009603E1"/>
    <w:rsid w:val="00961CA8"/>
    <w:rsid w:val="00965372"/>
    <w:rsid w:val="0096636F"/>
    <w:rsid w:val="00966E28"/>
    <w:rsid w:val="00967136"/>
    <w:rsid w:val="00967F39"/>
    <w:rsid w:val="0097194F"/>
    <w:rsid w:val="00972739"/>
    <w:rsid w:val="00974B8F"/>
    <w:rsid w:val="00975CAB"/>
    <w:rsid w:val="00975DB8"/>
    <w:rsid w:val="00976D84"/>
    <w:rsid w:val="009801C9"/>
    <w:rsid w:val="00983637"/>
    <w:rsid w:val="00987325"/>
    <w:rsid w:val="009907EB"/>
    <w:rsid w:val="00990880"/>
    <w:rsid w:val="009934D2"/>
    <w:rsid w:val="00993659"/>
    <w:rsid w:val="00993812"/>
    <w:rsid w:val="00995630"/>
    <w:rsid w:val="00995E2A"/>
    <w:rsid w:val="00997D8C"/>
    <w:rsid w:val="009A047D"/>
    <w:rsid w:val="009A1EE5"/>
    <w:rsid w:val="009A20D3"/>
    <w:rsid w:val="009A3A8D"/>
    <w:rsid w:val="009B07AA"/>
    <w:rsid w:val="009B1322"/>
    <w:rsid w:val="009B1967"/>
    <w:rsid w:val="009B31E1"/>
    <w:rsid w:val="009B336E"/>
    <w:rsid w:val="009B4508"/>
    <w:rsid w:val="009B7BE0"/>
    <w:rsid w:val="009C136E"/>
    <w:rsid w:val="009C3E99"/>
    <w:rsid w:val="009C4B53"/>
    <w:rsid w:val="009C5CC3"/>
    <w:rsid w:val="009C5D67"/>
    <w:rsid w:val="009C7A1F"/>
    <w:rsid w:val="009D1579"/>
    <w:rsid w:val="009D47E8"/>
    <w:rsid w:val="009D4817"/>
    <w:rsid w:val="009D4A0B"/>
    <w:rsid w:val="009D4A48"/>
    <w:rsid w:val="009D5158"/>
    <w:rsid w:val="009D6CFA"/>
    <w:rsid w:val="009E40BE"/>
    <w:rsid w:val="009E4A78"/>
    <w:rsid w:val="009E5FF8"/>
    <w:rsid w:val="009E6430"/>
    <w:rsid w:val="009E64A2"/>
    <w:rsid w:val="009F2806"/>
    <w:rsid w:val="009F5290"/>
    <w:rsid w:val="009F5D05"/>
    <w:rsid w:val="00A0098F"/>
    <w:rsid w:val="00A01014"/>
    <w:rsid w:val="00A02989"/>
    <w:rsid w:val="00A06FEF"/>
    <w:rsid w:val="00A071D0"/>
    <w:rsid w:val="00A118F6"/>
    <w:rsid w:val="00A11F75"/>
    <w:rsid w:val="00A135EE"/>
    <w:rsid w:val="00A16016"/>
    <w:rsid w:val="00A173DF"/>
    <w:rsid w:val="00A24BFB"/>
    <w:rsid w:val="00A26458"/>
    <w:rsid w:val="00A30421"/>
    <w:rsid w:val="00A32BB8"/>
    <w:rsid w:val="00A33770"/>
    <w:rsid w:val="00A35FC8"/>
    <w:rsid w:val="00A40CBF"/>
    <w:rsid w:val="00A41A24"/>
    <w:rsid w:val="00A43A3A"/>
    <w:rsid w:val="00A449F6"/>
    <w:rsid w:val="00A4720B"/>
    <w:rsid w:val="00A472AA"/>
    <w:rsid w:val="00A47744"/>
    <w:rsid w:val="00A512CB"/>
    <w:rsid w:val="00A536ED"/>
    <w:rsid w:val="00A54EE1"/>
    <w:rsid w:val="00A56612"/>
    <w:rsid w:val="00A57346"/>
    <w:rsid w:val="00A57AB4"/>
    <w:rsid w:val="00A57B40"/>
    <w:rsid w:val="00A62285"/>
    <w:rsid w:val="00A6266B"/>
    <w:rsid w:val="00A62BF1"/>
    <w:rsid w:val="00A62C7B"/>
    <w:rsid w:val="00A62E89"/>
    <w:rsid w:val="00A639DA"/>
    <w:rsid w:val="00A65E0F"/>
    <w:rsid w:val="00A66EA1"/>
    <w:rsid w:val="00A66F44"/>
    <w:rsid w:val="00A7012C"/>
    <w:rsid w:val="00A701F9"/>
    <w:rsid w:val="00A70C96"/>
    <w:rsid w:val="00A71F80"/>
    <w:rsid w:val="00A72063"/>
    <w:rsid w:val="00A7303F"/>
    <w:rsid w:val="00A7471A"/>
    <w:rsid w:val="00A7492A"/>
    <w:rsid w:val="00A74B8E"/>
    <w:rsid w:val="00A766FE"/>
    <w:rsid w:val="00A7755A"/>
    <w:rsid w:val="00A857CF"/>
    <w:rsid w:val="00A8642D"/>
    <w:rsid w:val="00A90EBE"/>
    <w:rsid w:val="00A92F0A"/>
    <w:rsid w:val="00A94241"/>
    <w:rsid w:val="00AA3223"/>
    <w:rsid w:val="00AA454D"/>
    <w:rsid w:val="00AA59A3"/>
    <w:rsid w:val="00AA607D"/>
    <w:rsid w:val="00AA72D0"/>
    <w:rsid w:val="00AA769A"/>
    <w:rsid w:val="00AA7B9A"/>
    <w:rsid w:val="00AB0BFF"/>
    <w:rsid w:val="00AB2910"/>
    <w:rsid w:val="00AB5C50"/>
    <w:rsid w:val="00AB731F"/>
    <w:rsid w:val="00AB7469"/>
    <w:rsid w:val="00AB7519"/>
    <w:rsid w:val="00AC1879"/>
    <w:rsid w:val="00AC433C"/>
    <w:rsid w:val="00AC5623"/>
    <w:rsid w:val="00AC7FA1"/>
    <w:rsid w:val="00AD29FD"/>
    <w:rsid w:val="00AD5C70"/>
    <w:rsid w:val="00AD704A"/>
    <w:rsid w:val="00AE2D73"/>
    <w:rsid w:val="00AE4307"/>
    <w:rsid w:val="00AF2556"/>
    <w:rsid w:val="00AF3958"/>
    <w:rsid w:val="00AF4BA2"/>
    <w:rsid w:val="00AF734E"/>
    <w:rsid w:val="00AF77FD"/>
    <w:rsid w:val="00B01B4B"/>
    <w:rsid w:val="00B0278F"/>
    <w:rsid w:val="00B03C39"/>
    <w:rsid w:val="00B04109"/>
    <w:rsid w:val="00B0642A"/>
    <w:rsid w:val="00B07627"/>
    <w:rsid w:val="00B113CA"/>
    <w:rsid w:val="00B20729"/>
    <w:rsid w:val="00B2118B"/>
    <w:rsid w:val="00B2302A"/>
    <w:rsid w:val="00B23AD1"/>
    <w:rsid w:val="00B26843"/>
    <w:rsid w:val="00B271A1"/>
    <w:rsid w:val="00B27415"/>
    <w:rsid w:val="00B276D7"/>
    <w:rsid w:val="00B302F2"/>
    <w:rsid w:val="00B3167B"/>
    <w:rsid w:val="00B32495"/>
    <w:rsid w:val="00B35214"/>
    <w:rsid w:val="00B364AB"/>
    <w:rsid w:val="00B365EA"/>
    <w:rsid w:val="00B36D7F"/>
    <w:rsid w:val="00B3740D"/>
    <w:rsid w:val="00B37521"/>
    <w:rsid w:val="00B378D3"/>
    <w:rsid w:val="00B43F92"/>
    <w:rsid w:val="00B44453"/>
    <w:rsid w:val="00B45C51"/>
    <w:rsid w:val="00B460EB"/>
    <w:rsid w:val="00B46275"/>
    <w:rsid w:val="00B51E2C"/>
    <w:rsid w:val="00B52232"/>
    <w:rsid w:val="00B522EC"/>
    <w:rsid w:val="00B52D4A"/>
    <w:rsid w:val="00B530DF"/>
    <w:rsid w:val="00B543D0"/>
    <w:rsid w:val="00B642E7"/>
    <w:rsid w:val="00B64692"/>
    <w:rsid w:val="00B65130"/>
    <w:rsid w:val="00B65E6A"/>
    <w:rsid w:val="00B70A26"/>
    <w:rsid w:val="00B72F4A"/>
    <w:rsid w:val="00B73FC9"/>
    <w:rsid w:val="00B76A78"/>
    <w:rsid w:val="00B82AEF"/>
    <w:rsid w:val="00B836F0"/>
    <w:rsid w:val="00B8496E"/>
    <w:rsid w:val="00B8497E"/>
    <w:rsid w:val="00B856AF"/>
    <w:rsid w:val="00B94DF2"/>
    <w:rsid w:val="00BA1463"/>
    <w:rsid w:val="00BA237B"/>
    <w:rsid w:val="00BA3E0D"/>
    <w:rsid w:val="00BB0721"/>
    <w:rsid w:val="00BB4CB2"/>
    <w:rsid w:val="00BB52BF"/>
    <w:rsid w:val="00BB536E"/>
    <w:rsid w:val="00BB764D"/>
    <w:rsid w:val="00BB79A0"/>
    <w:rsid w:val="00BC179E"/>
    <w:rsid w:val="00BC1AC9"/>
    <w:rsid w:val="00BC2930"/>
    <w:rsid w:val="00BC743E"/>
    <w:rsid w:val="00BD2B4C"/>
    <w:rsid w:val="00BD36DC"/>
    <w:rsid w:val="00BD5D37"/>
    <w:rsid w:val="00BD6103"/>
    <w:rsid w:val="00BE1C49"/>
    <w:rsid w:val="00BE433C"/>
    <w:rsid w:val="00BF55C7"/>
    <w:rsid w:val="00BF6117"/>
    <w:rsid w:val="00C048B5"/>
    <w:rsid w:val="00C05821"/>
    <w:rsid w:val="00C0597C"/>
    <w:rsid w:val="00C07D73"/>
    <w:rsid w:val="00C07EE9"/>
    <w:rsid w:val="00C1146D"/>
    <w:rsid w:val="00C12CF2"/>
    <w:rsid w:val="00C13B19"/>
    <w:rsid w:val="00C148DB"/>
    <w:rsid w:val="00C20CC2"/>
    <w:rsid w:val="00C211B4"/>
    <w:rsid w:val="00C2361E"/>
    <w:rsid w:val="00C23C45"/>
    <w:rsid w:val="00C270A7"/>
    <w:rsid w:val="00C30C05"/>
    <w:rsid w:val="00C3189F"/>
    <w:rsid w:val="00C32185"/>
    <w:rsid w:val="00C324C0"/>
    <w:rsid w:val="00C360F2"/>
    <w:rsid w:val="00C36A2F"/>
    <w:rsid w:val="00C40C56"/>
    <w:rsid w:val="00C42160"/>
    <w:rsid w:val="00C4229D"/>
    <w:rsid w:val="00C43000"/>
    <w:rsid w:val="00C4362D"/>
    <w:rsid w:val="00C4364C"/>
    <w:rsid w:val="00C43C18"/>
    <w:rsid w:val="00C44430"/>
    <w:rsid w:val="00C44731"/>
    <w:rsid w:val="00C504D2"/>
    <w:rsid w:val="00C50807"/>
    <w:rsid w:val="00C54AAD"/>
    <w:rsid w:val="00C5616A"/>
    <w:rsid w:val="00C605FC"/>
    <w:rsid w:val="00C64B6B"/>
    <w:rsid w:val="00C65A4A"/>
    <w:rsid w:val="00C67CB5"/>
    <w:rsid w:val="00C73224"/>
    <w:rsid w:val="00C77A96"/>
    <w:rsid w:val="00C80813"/>
    <w:rsid w:val="00C80DB2"/>
    <w:rsid w:val="00C81669"/>
    <w:rsid w:val="00C818BB"/>
    <w:rsid w:val="00C81959"/>
    <w:rsid w:val="00C81B1D"/>
    <w:rsid w:val="00C823C5"/>
    <w:rsid w:val="00C829D8"/>
    <w:rsid w:val="00C833C0"/>
    <w:rsid w:val="00C836B9"/>
    <w:rsid w:val="00C83E19"/>
    <w:rsid w:val="00C84E6A"/>
    <w:rsid w:val="00C84EAA"/>
    <w:rsid w:val="00C8548C"/>
    <w:rsid w:val="00C87F94"/>
    <w:rsid w:val="00C9301A"/>
    <w:rsid w:val="00C94685"/>
    <w:rsid w:val="00C95191"/>
    <w:rsid w:val="00C95668"/>
    <w:rsid w:val="00C97DCE"/>
    <w:rsid w:val="00CA022C"/>
    <w:rsid w:val="00CA2250"/>
    <w:rsid w:val="00CA4785"/>
    <w:rsid w:val="00CA4ECF"/>
    <w:rsid w:val="00CA579A"/>
    <w:rsid w:val="00CA74C3"/>
    <w:rsid w:val="00CB216A"/>
    <w:rsid w:val="00CB3744"/>
    <w:rsid w:val="00CB41DE"/>
    <w:rsid w:val="00CB5618"/>
    <w:rsid w:val="00CB585D"/>
    <w:rsid w:val="00CB6C5E"/>
    <w:rsid w:val="00CB7604"/>
    <w:rsid w:val="00CB769A"/>
    <w:rsid w:val="00CC06EA"/>
    <w:rsid w:val="00CC0EEB"/>
    <w:rsid w:val="00CC1F02"/>
    <w:rsid w:val="00CC2F33"/>
    <w:rsid w:val="00CC6C1F"/>
    <w:rsid w:val="00CC6F7F"/>
    <w:rsid w:val="00CD2A6A"/>
    <w:rsid w:val="00CD30B2"/>
    <w:rsid w:val="00CD3709"/>
    <w:rsid w:val="00CD4B6C"/>
    <w:rsid w:val="00CD684C"/>
    <w:rsid w:val="00CE4243"/>
    <w:rsid w:val="00CE6C63"/>
    <w:rsid w:val="00CF20DE"/>
    <w:rsid w:val="00CF3F0F"/>
    <w:rsid w:val="00CF50AB"/>
    <w:rsid w:val="00CF6DF0"/>
    <w:rsid w:val="00CF71E3"/>
    <w:rsid w:val="00CF77CC"/>
    <w:rsid w:val="00CF78E1"/>
    <w:rsid w:val="00D001A4"/>
    <w:rsid w:val="00D0331D"/>
    <w:rsid w:val="00D03718"/>
    <w:rsid w:val="00D056A5"/>
    <w:rsid w:val="00D06330"/>
    <w:rsid w:val="00D11E7B"/>
    <w:rsid w:val="00D135AF"/>
    <w:rsid w:val="00D135B5"/>
    <w:rsid w:val="00D14001"/>
    <w:rsid w:val="00D155CC"/>
    <w:rsid w:val="00D174E5"/>
    <w:rsid w:val="00D17E02"/>
    <w:rsid w:val="00D21420"/>
    <w:rsid w:val="00D2199B"/>
    <w:rsid w:val="00D22029"/>
    <w:rsid w:val="00D2619D"/>
    <w:rsid w:val="00D262C9"/>
    <w:rsid w:val="00D277B5"/>
    <w:rsid w:val="00D27CE7"/>
    <w:rsid w:val="00D3091D"/>
    <w:rsid w:val="00D318FC"/>
    <w:rsid w:val="00D3322B"/>
    <w:rsid w:val="00D37F2C"/>
    <w:rsid w:val="00D40D72"/>
    <w:rsid w:val="00D42B71"/>
    <w:rsid w:val="00D43491"/>
    <w:rsid w:val="00D454F7"/>
    <w:rsid w:val="00D463A3"/>
    <w:rsid w:val="00D470A7"/>
    <w:rsid w:val="00D477BE"/>
    <w:rsid w:val="00D479BB"/>
    <w:rsid w:val="00D47BAE"/>
    <w:rsid w:val="00D51C4B"/>
    <w:rsid w:val="00D53927"/>
    <w:rsid w:val="00D53B12"/>
    <w:rsid w:val="00D54C5E"/>
    <w:rsid w:val="00D55207"/>
    <w:rsid w:val="00D56FC3"/>
    <w:rsid w:val="00D61742"/>
    <w:rsid w:val="00D665F6"/>
    <w:rsid w:val="00D66B9F"/>
    <w:rsid w:val="00D66F80"/>
    <w:rsid w:val="00D7019E"/>
    <w:rsid w:val="00D70E04"/>
    <w:rsid w:val="00D7285F"/>
    <w:rsid w:val="00D73CC1"/>
    <w:rsid w:val="00D73EE0"/>
    <w:rsid w:val="00D7526C"/>
    <w:rsid w:val="00D7798B"/>
    <w:rsid w:val="00D80951"/>
    <w:rsid w:val="00D82EE6"/>
    <w:rsid w:val="00D86B2F"/>
    <w:rsid w:val="00D93243"/>
    <w:rsid w:val="00D935C0"/>
    <w:rsid w:val="00DA06DF"/>
    <w:rsid w:val="00DA2F57"/>
    <w:rsid w:val="00DA40B6"/>
    <w:rsid w:val="00DA45A1"/>
    <w:rsid w:val="00DA4ADB"/>
    <w:rsid w:val="00DA64F6"/>
    <w:rsid w:val="00DA655D"/>
    <w:rsid w:val="00DB1FA6"/>
    <w:rsid w:val="00DB3DD8"/>
    <w:rsid w:val="00DB68D4"/>
    <w:rsid w:val="00DC6B1D"/>
    <w:rsid w:val="00DC71CF"/>
    <w:rsid w:val="00DD308C"/>
    <w:rsid w:val="00DD37D9"/>
    <w:rsid w:val="00DD390D"/>
    <w:rsid w:val="00DD4117"/>
    <w:rsid w:val="00DD52EF"/>
    <w:rsid w:val="00DD6B1F"/>
    <w:rsid w:val="00DE09CE"/>
    <w:rsid w:val="00DE1AA5"/>
    <w:rsid w:val="00DF1AA3"/>
    <w:rsid w:val="00DF227B"/>
    <w:rsid w:val="00DF2831"/>
    <w:rsid w:val="00DF6103"/>
    <w:rsid w:val="00E026F2"/>
    <w:rsid w:val="00E03B3F"/>
    <w:rsid w:val="00E03F7C"/>
    <w:rsid w:val="00E04A3A"/>
    <w:rsid w:val="00E05BA1"/>
    <w:rsid w:val="00E05C08"/>
    <w:rsid w:val="00E132D3"/>
    <w:rsid w:val="00E14438"/>
    <w:rsid w:val="00E14AB6"/>
    <w:rsid w:val="00E15516"/>
    <w:rsid w:val="00E15BEF"/>
    <w:rsid w:val="00E17870"/>
    <w:rsid w:val="00E20EEE"/>
    <w:rsid w:val="00E21101"/>
    <w:rsid w:val="00E2405D"/>
    <w:rsid w:val="00E2411E"/>
    <w:rsid w:val="00E242B1"/>
    <w:rsid w:val="00E25CEC"/>
    <w:rsid w:val="00E27381"/>
    <w:rsid w:val="00E3069D"/>
    <w:rsid w:val="00E30D7C"/>
    <w:rsid w:val="00E30E7F"/>
    <w:rsid w:val="00E33983"/>
    <w:rsid w:val="00E35842"/>
    <w:rsid w:val="00E37E28"/>
    <w:rsid w:val="00E4023E"/>
    <w:rsid w:val="00E40532"/>
    <w:rsid w:val="00E417FE"/>
    <w:rsid w:val="00E418F0"/>
    <w:rsid w:val="00E41F02"/>
    <w:rsid w:val="00E446C4"/>
    <w:rsid w:val="00E450E9"/>
    <w:rsid w:val="00E4647D"/>
    <w:rsid w:val="00E47BFE"/>
    <w:rsid w:val="00E51939"/>
    <w:rsid w:val="00E552FF"/>
    <w:rsid w:val="00E56D80"/>
    <w:rsid w:val="00E60BDA"/>
    <w:rsid w:val="00E629B0"/>
    <w:rsid w:val="00E62FB8"/>
    <w:rsid w:val="00E63A75"/>
    <w:rsid w:val="00E6467F"/>
    <w:rsid w:val="00E64A4D"/>
    <w:rsid w:val="00E657AE"/>
    <w:rsid w:val="00E6651C"/>
    <w:rsid w:val="00E71AEE"/>
    <w:rsid w:val="00E71DF6"/>
    <w:rsid w:val="00E74841"/>
    <w:rsid w:val="00E749B1"/>
    <w:rsid w:val="00E752A5"/>
    <w:rsid w:val="00E752D1"/>
    <w:rsid w:val="00E7560F"/>
    <w:rsid w:val="00E77448"/>
    <w:rsid w:val="00E7781C"/>
    <w:rsid w:val="00E80578"/>
    <w:rsid w:val="00E81197"/>
    <w:rsid w:val="00E81D74"/>
    <w:rsid w:val="00E8469E"/>
    <w:rsid w:val="00E85658"/>
    <w:rsid w:val="00E872F7"/>
    <w:rsid w:val="00E8797E"/>
    <w:rsid w:val="00E902EE"/>
    <w:rsid w:val="00E92DE4"/>
    <w:rsid w:val="00E94AE8"/>
    <w:rsid w:val="00E94CD7"/>
    <w:rsid w:val="00E970BD"/>
    <w:rsid w:val="00EA0B0E"/>
    <w:rsid w:val="00EA137F"/>
    <w:rsid w:val="00EA5865"/>
    <w:rsid w:val="00EA5B6B"/>
    <w:rsid w:val="00EB198A"/>
    <w:rsid w:val="00EB2860"/>
    <w:rsid w:val="00EB53CA"/>
    <w:rsid w:val="00EC013E"/>
    <w:rsid w:val="00EC193B"/>
    <w:rsid w:val="00EC1BCB"/>
    <w:rsid w:val="00EC41A1"/>
    <w:rsid w:val="00EC427A"/>
    <w:rsid w:val="00EC64C8"/>
    <w:rsid w:val="00ED0118"/>
    <w:rsid w:val="00ED3270"/>
    <w:rsid w:val="00ED4CBA"/>
    <w:rsid w:val="00EE0A0B"/>
    <w:rsid w:val="00EE43D5"/>
    <w:rsid w:val="00EE5D62"/>
    <w:rsid w:val="00EE7B6E"/>
    <w:rsid w:val="00EF106E"/>
    <w:rsid w:val="00EF18D5"/>
    <w:rsid w:val="00EF19EB"/>
    <w:rsid w:val="00EF1B9F"/>
    <w:rsid w:val="00EF1EDB"/>
    <w:rsid w:val="00EF2CBA"/>
    <w:rsid w:val="00EF3F78"/>
    <w:rsid w:val="00EF5738"/>
    <w:rsid w:val="00EF751F"/>
    <w:rsid w:val="00F00F04"/>
    <w:rsid w:val="00F10378"/>
    <w:rsid w:val="00F1651E"/>
    <w:rsid w:val="00F2152B"/>
    <w:rsid w:val="00F21606"/>
    <w:rsid w:val="00F21910"/>
    <w:rsid w:val="00F21FDA"/>
    <w:rsid w:val="00F2334C"/>
    <w:rsid w:val="00F23BE4"/>
    <w:rsid w:val="00F24B47"/>
    <w:rsid w:val="00F26264"/>
    <w:rsid w:val="00F26C4E"/>
    <w:rsid w:val="00F3046B"/>
    <w:rsid w:val="00F3059E"/>
    <w:rsid w:val="00F306C1"/>
    <w:rsid w:val="00F33459"/>
    <w:rsid w:val="00F41E43"/>
    <w:rsid w:val="00F42A91"/>
    <w:rsid w:val="00F437A3"/>
    <w:rsid w:val="00F45B08"/>
    <w:rsid w:val="00F45E24"/>
    <w:rsid w:val="00F461D5"/>
    <w:rsid w:val="00F46E37"/>
    <w:rsid w:val="00F47FDE"/>
    <w:rsid w:val="00F53CEE"/>
    <w:rsid w:val="00F56F87"/>
    <w:rsid w:val="00F6370A"/>
    <w:rsid w:val="00F64322"/>
    <w:rsid w:val="00F64A43"/>
    <w:rsid w:val="00F64BC1"/>
    <w:rsid w:val="00F65841"/>
    <w:rsid w:val="00F670A7"/>
    <w:rsid w:val="00F7046B"/>
    <w:rsid w:val="00F75164"/>
    <w:rsid w:val="00F7623C"/>
    <w:rsid w:val="00F76AF6"/>
    <w:rsid w:val="00F80F92"/>
    <w:rsid w:val="00F82B2D"/>
    <w:rsid w:val="00F82F68"/>
    <w:rsid w:val="00F82FE9"/>
    <w:rsid w:val="00F83305"/>
    <w:rsid w:val="00F84332"/>
    <w:rsid w:val="00F869C4"/>
    <w:rsid w:val="00F923D2"/>
    <w:rsid w:val="00F9272C"/>
    <w:rsid w:val="00F96452"/>
    <w:rsid w:val="00F97227"/>
    <w:rsid w:val="00FA0648"/>
    <w:rsid w:val="00FA0C7E"/>
    <w:rsid w:val="00FA10F2"/>
    <w:rsid w:val="00FA3C91"/>
    <w:rsid w:val="00FA523E"/>
    <w:rsid w:val="00FB1245"/>
    <w:rsid w:val="00FB3B51"/>
    <w:rsid w:val="00FB50E4"/>
    <w:rsid w:val="00FC12DB"/>
    <w:rsid w:val="00FD06F1"/>
    <w:rsid w:val="00FD1D49"/>
    <w:rsid w:val="00FD252E"/>
    <w:rsid w:val="00FD728F"/>
    <w:rsid w:val="00FE21D1"/>
    <w:rsid w:val="00FF0E85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76A4"/>
  <w15:docId w15:val="{23B8F5F1-9F1D-458C-9023-FA4EBA08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6DC"/>
    <w:pPr>
      <w:widowControl w:val="0"/>
      <w:jc w:val="both"/>
    </w:pPr>
    <w:rPr>
      <w:kern w:val="2"/>
      <w:sz w:val="21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326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83261"/>
    <w:rPr>
      <w:rFonts w:cs="Times New Roman"/>
    </w:rPr>
  </w:style>
  <w:style w:type="paragraph" w:styleId="a5">
    <w:name w:val="footer"/>
    <w:basedOn w:val="a"/>
    <w:link w:val="a6"/>
    <w:uiPriority w:val="99"/>
    <w:rsid w:val="003832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83261"/>
    <w:rPr>
      <w:rFonts w:cs="Times New Roman"/>
    </w:rPr>
  </w:style>
  <w:style w:type="character" w:styleId="a7">
    <w:name w:val="annotation reference"/>
    <w:uiPriority w:val="99"/>
    <w:semiHidden/>
    <w:rsid w:val="006E2D39"/>
    <w:rPr>
      <w:rFonts w:cs="Times New Roman"/>
      <w:sz w:val="18"/>
      <w:szCs w:val="18"/>
    </w:rPr>
  </w:style>
  <w:style w:type="paragraph" w:styleId="a8">
    <w:name w:val="annotation text"/>
    <w:basedOn w:val="a"/>
    <w:link w:val="a9"/>
    <w:uiPriority w:val="99"/>
    <w:rsid w:val="006E2D39"/>
    <w:pPr>
      <w:jc w:val="left"/>
    </w:pPr>
  </w:style>
  <w:style w:type="character" w:customStyle="1" w:styleId="a9">
    <w:name w:val="コメント文字列 (文字)"/>
    <w:link w:val="a8"/>
    <w:uiPriority w:val="99"/>
    <w:locked/>
    <w:rsid w:val="006E2D39"/>
    <w:rPr>
      <w:rFonts w:cs="Times New Roman"/>
    </w:rPr>
  </w:style>
  <w:style w:type="paragraph" w:styleId="aa">
    <w:name w:val="annotation subject"/>
    <w:basedOn w:val="a8"/>
    <w:next w:val="a8"/>
    <w:link w:val="ab"/>
    <w:uiPriority w:val="99"/>
    <w:semiHidden/>
    <w:rsid w:val="006E2D39"/>
    <w:rPr>
      <w:b/>
      <w:bCs/>
    </w:rPr>
  </w:style>
  <w:style w:type="character" w:customStyle="1" w:styleId="ab">
    <w:name w:val="コメント内容 (文字)"/>
    <w:link w:val="aa"/>
    <w:uiPriority w:val="99"/>
    <w:semiHidden/>
    <w:locked/>
    <w:rsid w:val="006E2D39"/>
    <w:rPr>
      <w:rFonts w:cs="Times New Roman"/>
      <w:b/>
      <w:bCs/>
    </w:rPr>
  </w:style>
  <w:style w:type="paragraph" w:styleId="ac">
    <w:name w:val="Balloon Text"/>
    <w:basedOn w:val="a"/>
    <w:link w:val="ad"/>
    <w:uiPriority w:val="99"/>
    <w:semiHidden/>
    <w:rsid w:val="00CB769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locked/>
    <w:rsid w:val="00CB769A"/>
    <w:rPr>
      <w:rFonts w:ascii="游ゴシック Light" w:eastAsia="游ゴシック Light" w:hAnsi="游ゴシック Light" w:cs="Times New Roman"/>
      <w:sz w:val="18"/>
      <w:szCs w:val="18"/>
    </w:rPr>
  </w:style>
  <w:style w:type="character" w:styleId="ae">
    <w:name w:val="line number"/>
    <w:uiPriority w:val="99"/>
    <w:semiHidden/>
    <w:rsid w:val="00CB769A"/>
    <w:rPr>
      <w:rFonts w:cs="Times New Roman"/>
    </w:rPr>
  </w:style>
  <w:style w:type="paragraph" w:styleId="af">
    <w:name w:val="Revision"/>
    <w:hidden/>
    <w:uiPriority w:val="99"/>
    <w:semiHidden/>
    <w:rsid w:val="008F6CAC"/>
    <w:rPr>
      <w:kern w:val="2"/>
      <w:sz w:val="21"/>
      <w:szCs w:val="22"/>
      <w:lang w:eastAsia="ja-JP"/>
    </w:rPr>
  </w:style>
  <w:style w:type="character" w:styleId="af0">
    <w:name w:val="Hyperlink"/>
    <w:uiPriority w:val="99"/>
    <w:rsid w:val="00EA5865"/>
    <w:rPr>
      <w:rFonts w:cs="Times New Roman"/>
      <w:color w:val="0563C1"/>
      <w:u w:val="single"/>
    </w:rPr>
  </w:style>
  <w:style w:type="character" w:customStyle="1" w:styleId="spacermediu">
    <w:name w:val="spacer mediu"/>
    <w:uiPriority w:val="99"/>
    <w:rsid w:val="00DF1AA3"/>
    <w:rPr>
      <w:rFonts w:cs="Times New Roman"/>
    </w:rPr>
  </w:style>
  <w:style w:type="character" w:customStyle="1" w:styleId="hlfld-contribauthor">
    <w:name w:val="hlfld-contribauthor"/>
    <w:basedOn w:val="a0"/>
    <w:rsid w:val="00D66F80"/>
  </w:style>
  <w:style w:type="character" w:customStyle="1" w:styleId="nlmgiven-names">
    <w:name w:val="nlm_given-names"/>
    <w:basedOn w:val="a0"/>
    <w:rsid w:val="00D66F80"/>
  </w:style>
  <w:style w:type="character" w:customStyle="1" w:styleId="nlmyear">
    <w:name w:val="nlm_year"/>
    <w:basedOn w:val="a0"/>
    <w:rsid w:val="00D66F80"/>
  </w:style>
  <w:style w:type="character" w:customStyle="1" w:styleId="nlmarticle-title">
    <w:name w:val="nlm_article-title"/>
    <w:basedOn w:val="a0"/>
    <w:rsid w:val="00D66F80"/>
  </w:style>
  <w:style w:type="character" w:customStyle="1" w:styleId="nlmfpage">
    <w:name w:val="nlm_fpage"/>
    <w:basedOn w:val="a0"/>
    <w:rsid w:val="00D66F80"/>
  </w:style>
  <w:style w:type="character" w:customStyle="1" w:styleId="nlmlpage">
    <w:name w:val="nlm_lpage"/>
    <w:basedOn w:val="a0"/>
    <w:rsid w:val="00D66F80"/>
  </w:style>
  <w:style w:type="character" w:styleId="af1">
    <w:name w:val="Emphasis"/>
    <w:uiPriority w:val="20"/>
    <w:qFormat/>
    <w:locked/>
    <w:rsid w:val="00B271A1"/>
    <w:rPr>
      <w:i/>
      <w:iCs/>
    </w:rPr>
  </w:style>
  <w:style w:type="character" w:styleId="af2">
    <w:name w:val="Unresolved Mention"/>
    <w:basedOn w:val="a0"/>
    <w:uiPriority w:val="99"/>
    <w:semiHidden/>
    <w:unhideWhenUsed/>
    <w:rsid w:val="008C23B2"/>
    <w:rPr>
      <w:color w:val="605E5C"/>
      <w:shd w:val="clear" w:color="auto" w:fill="E1DFDD"/>
    </w:rPr>
  </w:style>
  <w:style w:type="character" w:customStyle="1" w:styleId="SC1695">
    <w:name w:val="SC1695"/>
    <w:uiPriority w:val="99"/>
    <w:rsid w:val="009D1579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3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8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8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5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71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6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8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1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25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99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D6E6B-99F1-448C-9844-6DDB1BBB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5350</Words>
  <Characters>30174</Characters>
  <Application>Microsoft Office Word</Application>
  <DocSecurity>0</DocSecurity>
  <Lines>511</Lines>
  <Paragraphs>145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Running head: A</vt:lpstr>
      <vt:lpstr>Running head: A</vt:lpstr>
    </vt:vector>
  </TitlesOfParts>
  <Manager/>
  <Company/>
  <LinksUpToDate>false</LinksUpToDate>
  <CharactersWithSpaces>35379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Running head: A</dc:title>
  <dc:subject/>
  <dc:creator/>
  <cp:keywords/>
  <dc:description/>
  <cp:lastModifiedBy>Asami Kajimoto</cp:lastModifiedBy>
  <cp:revision>2</cp:revision>
  <dcterms:created xsi:type="dcterms:W3CDTF">2022-11-01T09:22:00Z</dcterms:created>
  <dcterms:modified xsi:type="dcterms:W3CDTF">2025-09-21T01:46:00Z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194ab303-4a76-42df-8d8b-6f8cdb55e564</vt:lpwstr>
  </property>
</Properties>
</file>